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F4" w:rsidRPr="00B860F4" w:rsidRDefault="00B860F4" w:rsidP="00B860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bookmarkStart w:id="0" w:name="_GoBack"/>
      <w:r w:rsidRPr="00B860F4">
        <w:rPr>
          <w:rFonts w:ascii="Verdana" w:eastAsia="Times New Roman" w:hAnsi="Verdana" w:cs="Times New Roman"/>
          <w:b/>
          <w:bCs/>
          <w:color w:val="000000"/>
          <w:sz w:val="21"/>
          <w:szCs w:val="21"/>
          <w:lang w:eastAsia="bg-BG"/>
        </w:rPr>
        <w:t>НАРЕДБА № Н-1 ОТ 14 ФЕВРУАРИ 2023 Г. ЗА ВПИСВАНЕТО, КВАЛИФИКАЦИЯТА И ВЪЗНАГРАЖДЕНИЯТА НА ВЕЩИТЕ ЛИЦА</w:t>
      </w:r>
    </w:p>
    <w:p w:rsidR="00B860F4" w:rsidRPr="00B860F4" w:rsidRDefault="00B860F4" w:rsidP="00B860F4">
      <w:pPr>
        <w:shd w:val="clear" w:color="auto" w:fill="FFFFFF"/>
        <w:spacing w:after="0" w:line="240" w:lineRule="auto"/>
        <w:jc w:val="center"/>
        <w:rPr>
          <w:rFonts w:ascii="Verdana" w:eastAsia="Times New Roman" w:hAnsi="Verdana" w:cs="Times New Roman"/>
          <w:color w:val="000000"/>
          <w:sz w:val="18"/>
          <w:szCs w:val="18"/>
          <w:lang w:eastAsia="bg-BG"/>
        </w:rPr>
      </w:pPr>
      <w:r w:rsidRPr="00B860F4">
        <w:rPr>
          <w:rFonts w:ascii="Verdana" w:eastAsia="Times New Roman" w:hAnsi="Verdana" w:cs="Times New Roman"/>
          <w:color w:val="000000"/>
          <w:sz w:val="18"/>
          <w:szCs w:val="18"/>
          <w:lang w:eastAsia="bg-BG"/>
        </w:rPr>
        <w:t>Издадена от министъра на правосъдието</w:t>
      </w:r>
    </w:p>
    <w:p w:rsidR="00B860F4" w:rsidRPr="00B860F4" w:rsidRDefault="00B860F4" w:rsidP="00B860F4">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r w:rsidRPr="00B860F4">
        <w:rPr>
          <w:rFonts w:ascii="Verdana" w:eastAsia="Times New Roman" w:hAnsi="Verdana" w:cs="Times New Roman"/>
          <w:color w:val="000000"/>
          <w:sz w:val="18"/>
          <w:szCs w:val="18"/>
          <w:lang w:eastAsia="bg-BG"/>
        </w:rPr>
        <w:t>Обн. ДВ. бр.18 от 24 Февруари 2023г., изм. и доп. ДВ. бр.103 от 6 Декември 2024г., изм. и доп. ДВ. бр.89 от 24 Октомври 2025г.</w:t>
      </w:r>
    </w:p>
    <w:bookmarkEnd w:id="0"/>
    <w:p w:rsidR="00B860F4" w:rsidRDefault="00B860F4" w:rsidP="00B860F4">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p>
    <w:p w:rsidR="00BF7CCC" w:rsidRPr="00F854C1" w:rsidRDefault="00BF7CCC" w:rsidP="00B860F4">
      <w:pPr>
        <w:shd w:val="clear" w:color="auto" w:fill="FFFFFF"/>
        <w:spacing w:before="100" w:beforeAutospacing="1" w:after="100" w:afterAutospacing="1" w:line="240" w:lineRule="auto"/>
        <w:rPr>
          <w:rFonts w:ascii="Arial" w:eastAsia="Times New Roman" w:hAnsi="Arial" w:cs="Arial"/>
          <w:b/>
          <w:color w:val="000000"/>
          <w:sz w:val="28"/>
          <w:szCs w:val="28"/>
          <w:lang w:eastAsia="bg-BG"/>
        </w:rPr>
      </w:pPr>
    </w:p>
    <w:p w:rsidR="00B860F4" w:rsidRPr="00F854C1" w:rsidRDefault="00B860F4" w:rsidP="00B860F4">
      <w:pPr>
        <w:shd w:val="clear" w:color="auto" w:fill="FFFFFF"/>
        <w:spacing w:before="100" w:beforeAutospacing="1" w:after="100" w:afterAutospacing="1" w:line="240" w:lineRule="auto"/>
        <w:jc w:val="center"/>
        <w:rPr>
          <w:rFonts w:ascii="Arial" w:eastAsia="Times New Roman" w:hAnsi="Arial" w:cs="Arial"/>
          <w:bCs/>
          <w:color w:val="000000"/>
          <w:sz w:val="28"/>
          <w:szCs w:val="28"/>
          <w:lang w:eastAsia="bg-BG"/>
        </w:rPr>
      </w:pPr>
      <w:r w:rsidRPr="00F854C1">
        <w:rPr>
          <w:rFonts w:ascii="Arial" w:eastAsia="Times New Roman" w:hAnsi="Arial" w:cs="Arial"/>
          <w:bCs/>
          <w:color w:val="000000"/>
          <w:sz w:val="28"/>
          <w:szCs w:val="28"/>
          <w:lang w:eastAsia="bg-BG"/>
        </w:rPr>
        <w:t>Глава първа.</w:t>
      </w:r>
      <w:r w:rsidRPr="00F854C1">
        <w:rPr>
          <w:rFonts w:ascii="Arial" w:eastAsia="Times New Roman" w:hAnsi="Arial" w:cs="Arial"/>
          <w:bCs/>
          <w:color w:val="000000"/>
          <w:sz w:val="28"/>
          <w:szCs w:val="28"/>
          <w:lang w:eastAsia="bg-BG"/>
        </w:rPr>
        <w:br/>
        <w:t>ОБЩИ ПОЛОЖЕНИЯ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75"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w:t>
      </w:r>
      <w:r w:rsidRPr="00F854C1">
        <w:rPr>
          <w:rFonts w:ascii="Arial" w:eastAsia="Times New Roman" w:hAnsi="Arial" w:cs="Arial"/>
          <w:color w:val="000000"/>
          <w:sz w:val="28"/>
          <w:szCs w:val="28"/>
          <w:lang w:eastAsia="bg-BG"/>
        </w:rPr>
        <w:t> (1) С тази наредба се уреждат: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редът и сроковете за предложения за включване и промени на списъците на специалистите, утвърдени за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условията, на които трябва да отговарят специалистите, утвърдени за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2а. (нова - ДВ, бр. 89 от 2025 г., в сила от 01.11.2025 г.) редът за признаване на правоспособност на вещите лица в областта на съдебните автотехнически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условията и редът за определяне възнагражденията на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правото на достъп до </w:t>
      </w:r>
      <w:hyperlink r:id="rId5" w:history="1">
        <w:r w:rsidRPr="00F854C1">
          <w:rPr>
            <w:rFonts w:ascii="Arial" w:eastAsia="Times New Roman" w:hAnsi="Arial" w:cs="Arial"/>
            <w:color w:val="333333"/>
            <w:sz w:val="28"/>
            <w:szCs w:val="28"/>
            <w:lang w:eastAsia="bg-BG"/>
          </w:rPr>
          <w:t>Информационната система "Единен регистър на вещите лица"</w:t>
        </w:r>
      </w:hyperlink>
      <w:r w:rsidRPr="00F854C1">
        <w:rPr>
          <w:rFonts w:ascii="Arial" w:eastAsia="Times New Roman" w:hAnsi="Arial" w:cs="Arial"/>
          <w:color w:val="000000"/>
          <w:sz w:val="28"/>
          <w:szCs w:val="28"/>
          <w:lang w:eastAsia="bg-BG"/>
        </w:rPr>
        <w:t> и данните, които се въвеждат в нея.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Наредбата се прилага за специалисти, утвърдени за вещи лица, назначени от органите на съдебната власт, органите на досъдебното производство, както и тези по изпълнителни дела.</w:t>
      </w:r>
    </w:p>
    <w:p w:rsidR="00B860F4" w:rsidRDefault="00B860F4" w:rsidP="00FC456D">
      <w:pPr>
        <w:shd w:val="clear" w:color="auto" w:fill="FFFFFF"/>
        <w:spacing w:after="0" w:line="240" w:lineRule="auto"/>
        <w:rPr>
          <w:rFonts w:ascii="Arial" w:eastAsia="Times New Roman" w:hAnsi="Arial" w:cs="Arial"/>
          <w:color w:val="000000"/>
          <w:sz w:val="28"/>
          <w:szCs w:val="28"/>
          <w:lang w:val="en-US" w:eastAsia="bg-BG"/>
        </w:rPr>
      </w:pPr>
      <w:r w:rsidRPr="00F854C1">
        <w:rPr>
          <w:rFonts w:ascii="Arial" w:eastAsia="Times New Roman" w:hAnsi="Arial" w:cs="Arial"/>
          <w:color w:val="000000"/>
          <w:sz w:val="28"/>
          <w:szCs w:val="28"/>
          <w:lang w:eastAsia="bg-BG"/>
        </w:rPr>
        <w:t>(3) (Нова - ДВ, бр. 103 от 2024 г., в сила от 06.12.2024 г.) Наредбата се прилага и за специалисти, назначени от органите на съдебната власт, органите на досъдебното производство, както и тези по изпълнителни дела, които не са включени в съответния списък, с изключение на глави втора, трета и шеста.</w:t>
      </w:r>
    </w:p>
    <w:p w:rsidR="00FC456D" w:rsidRPr="00FC456D" w:rsidRDefault="00FC456D" w:rsidP="00FC456D">
      <w:pPr>
        <w:shd w:val="clear" w:color="auto" w:fill="FFFFFF"/>
        <w:spacing w:after="0"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w:t>
      </w:r>
      <w:r w:rsidRPr="00F854C1">
        <w:rPr>
          <w:rFonts w:ascii="Arial" w:eastAsia="Times New Roman" w:hAnsi="Arial" w:cs="Arial"/>
          <w:color w:val="000000"/>
          <w:sz w:val="28"/>
          <w:szCs w:val="28"/>
          <w:lang w:eastAsia="bg-BG"/>
        </w:rPr>
        <w:t> Дейността на вещите лица при извършване на съдебни експертизи се основава на следните принципи: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законност;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процесуална и познавателна независимост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научна обоснованост на средствата и методите, използвани при експертното изследване;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4. добросъвестност, обективност, всестранност и пълнота на експертното изследване;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поверителност и спазване на професионалната етика.</w:t>
      </w:r>
    </w:p>
    <w:p w:rsidR="00B860F4" w:rsidRPr="00FC456D"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w:t>
      </w:r>
      <w:r w:rsidRPr="00F854C1">
        <w:rPr>
          <w:rFonts w:ascii="Arial" w:eastAsia="Times New Roman" w:hAnsi="Arial" w:cs="Arial"/>
          <w:color w:val="000000"/>
          <w:sz w:val="28"/>
          <w:szCs w:val="28"/>
          <w:lang w:eastAsia="bg-BG"/>
        </w:rPr>
        <w:t> Експертната дейност включва: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организацията на процесуалната и познавателната дейност на субектите на съдебната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научните изследвания в областта на съдебните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научно-методическото обезпечаване на съдебната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професионалната подготовка и повишаването на квалификацията на вещите лица.</w:t>
      </w:r>
    </w:p>
    <w:p w:rsidR="00B860F4" w:rsidRPr="00FC456D"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4.</w:t>
      </w:r>
      <w:r w:rsidRPr="00F854C1">
        <w:rPr>
          <w:rFonts w:ascii="Arial" w:eastAsia="Times New Roman" w:hAnsi="Arial" w:cs="Arial"/>
          <w:color w:val="000000"/>
          <w:sz w:val="28"/>
          <w:szCs w:val="28"/>
          <w:lang w:eastAsia="bg-BG"/>
        </w:rPr>
        <w:t> Съдебните експертизи по класове и видове са определени в приложение № 1.</w:t>
      </w:r>
    </w:p>
    <w:p w:rsidR="00B860F4" w:rsidRPr="00FC456D"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5.</w:t>
      </w:r>
      <w:r w:rsidRPr="00F854C1">
        <w:rPr>
          <w:rFonts w:ascii="Arial" w:eastAsia="Times New Roman" w:hAnsi="Arial" w:cs="Arial"/>
          <w:color w:val="000000"/>
          <w:sz w:val="28"/>
          <w:szCs w:val="28"/>
          <w:lang w:eastAsia="bg-BG"/>
        </w:rPr>
        <w:t> (1) Съобразно процесуалната си организация съдебните експертизи са: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еднолични и колективни;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еднородни и комплексни;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първоначални, допълнителни и повторни.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Експертизите са колективни, когато за извършването им е необходимо участието на две или повече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Експертизите са еднородни, когато за решаването на задачите им се използват знания от една научна област. Експертизите са комплексни, когато за решаването на задачите им се използват знания от различни научни области.</w:t>
      </w:r>
    </w:p>
    <w:p w:rsidR="00B860F4" w:rsidRPr="00FC456D"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6.</w:t>
      </w:r>
      <w:r w:rsidRPr="00F854C1">
        <w:rPr>
          <w:rFonts w:ascii="Arial" w:eastAsia="Times New Roman" w:hAnsi="Arial" w:cs="Arial"/>
          <w:color w:val="000000"/>
          <w:sz w:val="28"/>
          <w:szCs w:val="28"/>
          <w:lang w:eastAsia="bg-BG"/>
        </w:rPr>
        <w:t> (1) Вещото лице има свободен достъп и може да прави справки по делото, по което е назначено, включително по електронното досие, да получава копия от книжа и сведения с предимство в съда, прокуратурата, органите на досъдебното производство, административните органи и други служби и навсякъде, където е необходимо, като се легитимира с удостоверение, издадено от органа, назначил експертизата. Вещото лице не дължи такси за издаваните съдебни удостоверения във връзка с поставената задача.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Съдът, прокуратурата, органите на досъдебното производство, административните органи и други служби в страната са длъжни да оказват съдействие на вещите лица съобразно поставената задача.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(3) Всички държавни органи, юридически лица и граждани, при които се намират материали, необходими за експертизата, са длъжни да осигурят достъп на вещото лице до тях съобразно достъпа до </w:t>
      </w:r>
      <w:r w:rsidRPr="00F854C1">
        <w:rPr>
          <w:rFonts w:ascii="Arial" w:eastAsia="Times New Roman" w:hAnsi="Arial" w:cs="Arial"/>
          <w:color w:val="000000"/>
          <w:sz w:val="28"/>
          <w:szCs w:val="28"/>
          <w:lang w:eastAsia="bg-BG"/>
        </w:rPr>
        <w:lastRenderedPageBreak/>
        <w:t>съответното ниво на класифицирана информация, което то притежава, както и да оказват необходимото съдействие за изпълнение на задачите на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Когато за извършване на експертиза е определено вещо лице, което е служител на Министерството на вътрешните работи (МВР), органът, назначил експертизата, изпраща всички материали, необходими за извършване на експертизата, в съответната структура на МВР.</w:t>
      </w:r>
    </w:p>
    <w:p w:rsidR="00B860F4" w:rsidRPr="00FC456D" w:rsidRDefault="00B860F4" w:rsidP="00FC456D">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Глава втора.</w:t>
      </w:r>
      <w:r w:rsidRPr="00F854C1">
        <w:rPr>
          <w:rFonts w:ascii="Arial" w:eastAsia="Times New Roman" w:hAnsi="Arial" w:cs="Arial"/>
          <w:bCs/>
          <w:color w:val="000000"/>
          <w:sz w:val="28"/>
          <w:szCs w:val="28"/>
          <w:lang w:eastAsia="bg-BG"/>
        </w:rPr>
        <w:br/>
        <w:t>УСЛОВИЯ, НА КОИТО ТРЯБВА ДА ОТГОВАРЯТ СПЕЦИАЛИСТИТЕ, УТВЪРДЕНИ ЗА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w:t>
      </w:r>
      <w:r w:rsidRPr="00F854C1">
        <w:rPr>
          <w:rFonts w:ascii="Arial" w:eastAsia="Times New Roman" w:hAnsi="Arial" w:cs="Arial"/>
          <w:color w:val="000000"/>
          <w:sz w:val="28"/>
          <w:szCs w:val="28"/>
          <w:lang w:eastAsia="bg-BG"/>
        </w:rPr>
        <w:t> (1) (Доп. - ДВ, бр. 89 от 2025 г., в сила от 01.11.2025 г.) За вещо лице, извън случаите по ал. 2, може да бъде утвърдено дееспособно лице, което отговаря на едно от следните изисквания: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заема академична длъжност - "доцент" или "професор", във висши училища, научни организации или Българската академия на науките;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има висше образование с придобита образователно-квалификационна степен "магистър" и има най-малко 5 години стаж по специалността;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има висше образование с придобита образователно-квалификационна степен "бакалавър" и има най-малко 7 години стаж по специалността;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има средно образование и най-малко 10 години стаж по специалността;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е служител на МВР и има завършено специално обучение в Академията на МВР или Националния институт по криминалистика на МВР;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е лекар с призната специалност по съдебна медицина, лекар без такава специалност, който работи в структура на лечебното заведение, осъществяващо дейност по съдебна медицина, лекар с друга медицинска специалност или лекар по дентална медицина.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(Нова - ДВ, бр. 89 от 2025 г., в сила от 01.11.2025 г.) За вещо лице в областта на съдебните автотехнически експертизи може да бъде утвърдено дееспособно лице, което отговаря на едно от следните изисквания: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заема или е заемало академична длъжност - "доцент" или "професор", във висши училища, научни организации или Българската академия на науките;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2. има висше образование с придобита образователно-квалификационна степен "магистър", най-малко 5 години стаж по </w:t>
      </w:r>
      <w:r w:rsidRPr="00F854C1">
        <w:rPr>
          <w:rFonts w:ascii="Arial" w:eastAsia="Times New Roman" w:hAnsi="Arial" w:cs="Arial"/>
          <w:color w:val="000000"/>
          <w:sz w:val="28"/>
          <w:szCs w:val="28"/>
          <w:lang w:eastAsia="bg-BG"/>
        </w:rPr>
        <w:lastRenderedPageBreak/>
        <w:t>специалността и призната правоспособност за вещо лице по реда на тази наредба;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има висше образование с придобита образователно-квалификационна степен "магистър" със специалност в областта на съдебните автотехнически експертизи и призната правоспособност за вещо лице по реда на тази наредба;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има висше образование с придобита образователно-квалификационна степен "бакалавър", най-малко 7 години стаж по специалността и призната правоспособност за вещо лице по реда на тази наредба.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(Предишна ал. 2, доп. - ДВ, бр. 89 от 2025 г., в сила от 01.11.2025 г.) Лицето по ал. 1 и 2 трябва да отговаря и на следните условия: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да не е осъждано за престъпление от общ характер;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да не е лишено от право да упражнява професия или дейност;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да не осъществява функции по правораздаване в системата на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да има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да е вписано в съответния регистър на лицата, притежаващи определена професия, правоспособност или квалификация, когато такова вписване се изисква по закон;</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да притежава диплома, свидетелство, удостоверение, сертификат, лиценз или друг документ, издаден от висше училище, професионална организация или учреждение по силата на закон, с който документ се удостоверява наличието на съответната квалификация или правоспособност.</w:t>
      </w:r>
    </w:p>
    <w:p w:rsidR="00B860F4" w:rsidRPr="005A0939" w:rsidRDefault="00B860F4" w:rsidP="005A0939">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Глава втора "а".</w:t>
      </w:r>
      <w:r w:rsidRPr="00F854C1">
        <w:rPr>
          <w:rFonts w:ascii="Arial" w:eastAsia="Times New Roman" w:hAnsi="Arial" w:cs="Arial"/>
          <w:bCs/>
          <w:color w:val="000000"/>
          <w:sz w:val="28"/>
          <w:szCs w:val="28"/>
          <w:lang w:eastAsia="bg-BG"/>
        </w:rPr>
        <w:br/>
        <w:t>ПРИЗНАВАНЕ НА ПРАВОСПОСОБНОСТ НА ВЕЩИТЕ ЛИЦА В ОБЛАСТТА НА СЪДЕБНИТЕ АВТОТЕХНИЧЕСКИ ЕКСПЕРТИЗИ (НОВА - ДВ, БР. 89 ОТ 20</w:t>
      </w:r>
      <w:r w:rsidR="005A0939">
        <w:rPr>
          <w:rFonts w:ascii="Arial" w:eastAsia="Times New Roman" w:hAnsi="Arial" w:cs="Arial"/>
          <w:bCs/>
          <w:color w:val="000000"/>
          <w:sz w:val="28"/>
          <w:szCs w:val="28"/>
          <w:lang w:eastAsia="bg-BG"/>
        </w:rPr>
        <w:t>25 Г., В СИЛА ОТ 01.11.2025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7а.</w:t>
      </w:r>
      <w:r w:rsidRPr="00F854C1">
        <w:rPr>
          <w:rFonts w:ascii="Arial" w:eastAsia="Times New Roman" w:hAnsi="Arial" w:cs="Arial"/>
          <w:color w:val="000000"/>
          <w:sz w:val="28"/>
          <w:szCs w:val="28"/>
          <w:lang w:eastAsia="bg-BG"/>
        </w:rPr>
        <w:t> (Нов - ДВ, бр. 89 от 2025 г., в сила от 01.11.2025 г.) (1) За явяване и допускане до изпит за признаване на правоспособност специалистите по чл. 7, ал. 2, т. 2 - 4 подават писмено заявление по образец съгласно приложение № 1а до министъра на правосъдието. Към заявлението се прилагат: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заверено копие от диплома за завършено висше образование с придобита преди 1 януари 2012 г. образователно-квалификационна степен "магистър" или "бакалавър";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2. документи, удостоверяващи стажа по специалността - за лицата по чл. 7, ал. 2, т. 2 и 4: заверено копие на трудова или служебна книжка, или данните от единния електронен трудов запис, удостоверяващи наличието на трудов стаж, предоставени от Националната агенция за приходите по реда на Наредбата за вписване в регистъра на заетостта (приета с Постановление № 267 на Министерския съвет от 2024 г., ДВ, бр. 65 от 2024 г.), а за лицата със свободни професии се посочва код по БУЛСТАТ;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декларация, че лицето не е поставено под запрещение;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декларация, че лицето не е лишено от право да упражнява професия или дейност;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декларация, че лицето не осъществява функции по правораздаване в системата на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 удостоверение за достъп до класифицирана информация, ако има такова;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9. свидетелство за съдимост, ако кандидатът не е български гражданин.</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Министърът на правосъдието установява служебно обстоятелствата относно: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съдебния статус на кандидатите - български граждани;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придобита след 1 януари 2012 г. образователно-квалификационна степен "магистър" или "бакалавър";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висше образование, придобито във висши учебни заведения в чужбина след месец април 2009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В заявлението специалистите посочват в списъците на кои съдебни райони желаят да бъдат включени след придобиване на съответната правоспособност.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Когато заявлението с приложенията към него не съответстват на изискванията по ал. 1 или 3, специалистът се уведомява за нередовностите чрез интернет страницата на Министерството на правосъдието, като се дава 7-дневен срок за отстраняването им.</w:t>
      </w:r>
    </w:p>
    <w:p w:rsidR="00B860F4" w:rsidRPr="005A0939"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7б.</w:t>
      </w:r>
      <w:r w:rsidRPr="00F854C1">
        <w:rPr>
          <w:rFonts w:ascii="Arial" w:eastAsia="Times New Roman" w:hAnsi="Arial" w:cs="Arial"/>
          <w:color w:val="000000"/>
          <w:sz w:val="28"/>
          <w:szCs w:val="28"/>
          <w:lang w:eastAsia="bg-BG"/>
        </w:rPr>
        <w:t xml:space="preserve"> (Нов - ДВ, бр. 89 от 2025 г., в сила от 01.11.2025 г.) (1) Изпитът се провежда два пъти в годината - през месец март и месец септември. Министърът на правосъдието със заповед определя </w:t>
      </w:r>
      <w:r w:rsidRPr="00F854C1">
        <w:rPr>
          <w:rFonts w:ascii="Arial" w:eastAsia="Times New Roman" w:hAnsi="Arial" w:cs="Arial"/>
          <w:color w:val="000000"/>
          <w:sz w:val="28"/>
          <w:szCs w:val="28"/>
          <w:lang w:eastAsia="bg-BG"/>
        </w:rPr>
        <w:lastRenderedPageBreak/>
        <w:t>деня, часа и мястото на провеждане на изпита за придобиване на правоспособност, както и допуснатите до изпит специалисти.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За изпита през месец март заявлението с приложенията към него се подава най-късно до края на месец януари, а за изпита през месец септември - най-късно до края на месец юли.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Заповедта на министъра на правосъдието със списъка на допуснатите до изпит специалисти се обявяват на видно място в сградата на Министерството на правосъдието и се публикуват на интернет страницата на министерството не по-късно от седем дни преди датата на провеждането на изпита.</w:t>
      </w:r>
    </w:p>
    <w:p w:rsidR="00B860F4" w:rsidRPr="005A0939"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7в.</w:t>
      </w:r>
      <w:r w:rsidRPr="00F854C1">
        <w:rPr>
          <w:rFonts w:ascii="Arial" w:eastAsia="Times New Roman" w:hAnsi="Arial" w:cs="Arial"/>
          <w:color w:val="000000"/>
          <w:sz w:val="28"/>
          <w:szCs w:val="28"/>
          <w:lang w:eastAsia="bg-BG"/>
        </w:rPr>
        <w:t> (Нов - ДВ, бр. 89 от 2025 г., в сила от 01.11.2025 г.) (1) Изпитът се провежда от петчленна комисия.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Председател на комисията е определено от министъра на правосъдието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За членове на комисията могат да бъдат избирани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заемащи или заемали академична длъжност - "доцент" или "професор", или преподаватели във висши училища, научни организации или Българската академия на науките в съответната научна област;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които имат висше образование с придобита образователно-квалификационна степен "магистър" и най-малко 10 години стаж в съответната научна област.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Членовете на комисията се определят от министъра на правосъдието измежду всички лица, които отговарят на условията по ал. 3 и са включени в списък на лицата, които могат да участват в изпитните комисии.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Предложения за включване на лицата по ал. 3 в списъците на лицата, които могат да участват в изпитните комисии, могат да се правят от факултетните съвети на висшите училища или съответстващите им звена в научните организации или лично от кандидатите до края на месец януари през съответната година до министъра на правосъдието.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Комисията се назначава не по-късно от един месец преди провеждане на изпита.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При отсъствие на редовен член на комисията или наличие на основание за отвод той се замества с резервен член от съответната квота.</w:t>
      </w:r>
    </w:p>
    <w:p w:rsidR="00B860F4" w:rsidRDefault="00B860F4" w:rsidP="005A0939">
      <w:pPr>
        <w:shd w:val="clear" w:color="auto" w:fill="FFFFFF"/>
        <w:spacing w:after="0" w:line="240" w:lineRule="auto"/>
        <w:rPr>
          <w:rFonts w:ascii="Arial" w:eastAsia="Times New Roman" w:hAnsi="Arial" w:cs="Arial"/>
          <w:color w:val="000000"/>
          <w:sz w:val="28"/>
          <w:szCs w:val="28"/>
          <w:lang w:val="en-US" w:eastAsia="bg-BG"/>
        </w:rPr>
      </w:pPr>
      <w:r w:rsidRPr="00F854C1">
        <w:rPr>
          <w:rFonts w:ascii="Arial" w:eastAsia="Times New Roman" w:hAnsi="Arial" w:cs="Arial"/>
          <w:color w:val="000000"/>
          <w:sz w:val="28"/>
          <w:szCs w:val="28"/>
          <w:lang w:eastAsia="bg-BG"/>
        </w:rPr>
        <w:t xml:space="preserve">(8) Възнаграждението на председателя и членовете на изпитната комисия се определя с оглед </w:t>
      </w:r>
      <w:r w:rsidR="005A0939">
        <w:rPr>
          <w:rFonts w:ascii="Arial" w:eastAsia="Times New Roman" w:hAnsi="Arial" w:cs="Arial"/>
          <w:color w:val="000000"/>
          <w:sz w:val="28"/>
          <w:szCs w:val="28"/>
          <w:lang w:eastAsia="bg-BG"/>
        </w:rPr>
        <w:t>на действащото законодателство.</w:t>
      </w:r>
    </w:p>
    <w:p w:rsidR="005A0939" w:rsidRPr="005A0939" w:rsidRDefault="005A0939" w:rsidP="005A0939">
      <w:pPr>
        <w:shd w:val="clear" w:color="auto" w:fill="FFFFFF"/>
        <w:spacing w:after="0"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lastRenderedPageBreak/>
        <w:t>Чл. 7г.</w:t>
      </w:r>
      <w:r w:rsidRPr="00F854C1">
        <w:rPr>
          <w:rFonts w:ascii="Arial" w:eastAsia="Times New Roman" w:hAnsi="Arial" w:cs="Arial"/>
          <w:color w:val="000000"/>
          <w:sz w:val="28"/>
          <w:szCs w:val="28"/>
          <w:lang w:eastAsia="bg-BG"/>
        </w:rPr>
        <w:t> (Нов - ДВ, бр. 89 от 2025 г., в сила от 01.11.2025 г.) (1) Комисията взема решения само присъствено и в пълен състав с обикновено мнозинство.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Председателят на комисията ръководи нейната работа, следи за спазване на правилата за провеждане на изпита и обявява началото и края на изпитния ден.</w:t>
      </w:r>
    </w:p>
    <w:p w:rsidR="00B860F4" w:rsidRPr="005A0939"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7д.</w:t>
      </w:r>
      <w:r w:rsidRPr="00F854C1">
        <w:rPr>
          <w:rFonts w:ascii="Arial" w:eastAsia="Times New Roman" w:hAnsi="Arial" w:cs="Arial"/>
          <w:color w:val="000000"/>
          <w:sz w:val="28"/>
          <w:szCs w:val="28"/>
          <w:lang w:eastAsia="bg-BG"/>
        </w:rPr>
        <w:t> (Нов - ДВ, бр. 89 от 2025 г., в сила от 01.11.2025 г.) (1) Изпитът за придобиване на правоспособност е анонимен. Той се състои от две части - решаване на тест и решаване на казус.</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Тестът и казусът се съставят въз основа на тематичен конспект, утвърден със заповед на министъра на правосъдието и публикуван на интернет страницата на Министерството на правосъдието не по-късно от един месец преди датата на провеждането на изпита.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Кандидатите се оценяват с "издържал" или "неиздържал".</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До решаване на казус се допускат само кандидати, получили оценка "издържал" на теста.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Списъкът на допуснатите до решаване на казус се изготвя и подписва от комисията, като се публикува на интернет страницата на Министерството на правосъдието и се обявява на видно място в сградата на министерството в деня на провеждането на теста. Втората част от изпита се провежда в деня след провеждането на теста.</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7е.</w:t>
      </w:r>
      <w:r w:rsidRPr="00F854C1">
        <w:rPr>
          <w:rFonts w:ascii="Arial" w:eastAsia="Times New Roman" w:hAnsi="Arial" w:cs="Arial"/>
          <w:color w:val="000000"/>
          <w:sz w:val="28"/>
          <w:szCs w:val="28"/>
          <w:lang w:eastAsia="bg-BG"/>
        </w:rPr>
        <w:t> (Нов - ДВ, бр. 89 от 2025 г., в сила от 01.11.2025 г.) (1) Чрез теста се проверяват придобитите от специалистите практически знания и умения по отношение 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техническата обосновка при изготвяне на експертен анализ на пътнотранспортни произшествия, необходима за съдебната система;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познаването на основните нормативни положения, регламентиращи дейността на експертите;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познаването на документацията, използвана при подготовката и провеждането на разследване на пътнотранспортни произшествия.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Тестът се състои от 50 въпроса, за всеки един от които са предложени три или четири отговора, от които само един е верен. Въпросите за всеки изпит се определят от изпитната комисия. Въпросите се съставят в служебно помещение на Министерството на правосъдието и веднага след съставянето им се поставят в непрозрачни пликове и се предават в Инспектората на министъра на правосъдието по Закона за съдебната власт в общ запечатан плик не по-късно от три дни преди провеждане на изпита, за което се съставя приемно-предавателен протокол.</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(3) Преди започване на изпита се проверява самоличността на кандидатите.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Тестът се раздава на кандидатите на хартиен носител, подпечатан с печата на Министерството на правосъдието и поставен в плик.</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При решаване на теста кандидатите нямат право да ползват помощни материали (нормативни актове, учебници, коментари и др.).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По време на изпита не се допуска ползването на компютри, мобилни телефони и други технически средства, с изключение на компютри без достъп до интернет, осигурени от Министерството на правосъдието. Кандидатите могат да пишат само със син химикал.</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Решаването на теста продължава четири астрономически часа. Кандидатите отварят пликовете само след обявяване на началото на изпита. Не се допуска влизане на кандидати в изпитните помещения по-късно от обявения начален час.</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 В края на изпита кандидатите поставят теста в плика. Всеки кандидат изписва трите си имена и единния си граждански номер върху лист, който поставя в малък непрозрачен плик, подпечатан с печата на Министерството на правосъдието. Малкият плик се запечатва от кандидата и се поставя в плика с теста, преди да се предаде на комисията. Малкият плик се отваря след оценяването на теста.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(9) Тестът се оценява с оценка "издържал" и "неиздържал". Оценка "издържал" се поставя на кандидат, отговорил правилно на най-малко 30 въпроса, като оценката се нанася върху теста и се вписва в протокол, който се подписва от всички членове на изпитната комисия и се предава в Инспектората на министъра на правосъдието по Закона за съдебната власт.</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7ж.</w:t>
      </w:r>
      <w:r w:rsidRPr="00F854C1">
        <w:rPr>
          <w:rFonts w:ascii="Arial" w:eastAsia="Times New Roman" w:hAnsi="Arial" w:cs="Arial"/>
          <w:color w:val="000000"/>
          <w:sz w:val="28"/>
          <w:szCs w:val="28"/>
          <w:lang w:eastAsia="bg-BG"/>
        </w:rPr>
        <w:t> (Нов - ДВ, бр. 89 от 2025 г., в сила от 01.11.2025 г.) (1) Чрез решаване на казус се проверяват знанията на кандидатите по въпросите по чл. 7е, ал. 1, както и уменията им да прилагат на практика теоретичните знания.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Комисията съставя три казуса. Казусите се съставят в служебно помещение на Министерството на правосъдието и веднага след съставянето им се поставят в отделни непрозрачни пликове и се предават в Инспектората на министъра на правосъдието по Закона за съдебната власт в общ запечатан плик не по-късно от три дни преди провеждане на изпита, за което се съставя приемно-предавателен протокол.</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(3) Преди началото на изпита един от кандидатите изтегля един от подготвените казуси, който ще бъде решаван. Изтегля се и </w:t>
      </w:r>
      <w:r w:rsidRPr="00F854C1">
        <w:rPr>
          <w:rFonts w:ascii="Arial" w:eastAsia="Times New Roman" w:hAnsi="Arial" w:cs="Arial"/>
          <w:color w:val="000000"/>
          <w:sz w:val="28"/>
          <w:szCs w:val="28"/>
          <w:lang w:eastAsia="bg-BG"/>
        </w:rPr>
        <w:lastRenderedPageBreak/>
        <w:t>контролен казус. При решаване на казуса кандидатите може да ползват само нормативни актове и компютри без достъп до интернет, осигурени от Министерството на правосъдието.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Казусът се оценява с оценки "издържал" и "неиздържал". Пликът - малък формат, се отваря след оценяване на писмената работа, като името на кандидата и оценката му се вписват в протокол, който се подписва от всички членове на изпитната комисия и се предава в Инспектората на министъра на правосъдието по Закона за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С "издържал" се оценява казус при получена оценка "издържал" най-малко от трима от членовете на изпитната комисия. Всеки член на комисията оценява самостоятелно решението на казуса.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При провеждането на тази част от изпита се прилагат съответно правилата на чл. 7е, ал. 3, 4, 6, 7 и 8.</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7з.</w:t>
      </w:r>
      <w:r w:rsidRPr="00F854C1">
        <w:rPr>
          <w:rFonts w:ascii="Arial" w:eastAsia="Times New Roman" w:hAnsi="Arial" w:cs="Arial"/>
          <w:color w:val="000000"/>
          <w:sz w:val="28"/>
          <w:szCs w:val="28"/>
          <w:lang w:eastAsia="bg-BG"/>
        </w:rPr>
        <w:t> (Нов - ДВ, бр. 89 от 2025 г., в сила от 01.11.2025 г.) (1) Резултатите от оценяването на казуса се обявяват от комисията в едноседмичен срок от датата на решаване на казуса в списък, който се публикува на интернет страницата на Министерството на правосъдието и се обявява на видно място в сградата на министерството.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Отговорите на теста и казуса се публикуват на интернет страницата на Министерството на правосъдието в деня след провеждането на съответната част на изпита.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Всеки кандидат има право на достъп до своята писмена работа.</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7и.</w:t>
      </w:r>
      <w:r w:rsidRPr="00F854C1">
        <w:rPr>
          <w:rFonts w:ascii="Arial" w:eastAsia="Times New Roman" w:hAnsi="Arial" w:cs="Arial"/>
          <w:color w:val="000000"/>
          <w:sz w:val="28"/>
          <w:szCs w:val="28"/>
          <w:lang w:eastAsia="bg-BG"/>
        </w:rPr>
        <w:t> (Нов - ДВ, бр. 89 от 2025 г., в сила от 01.11.2025 г.) (1) При оценка "неиздържал" кандидатът има право да се яви на изпит още до три пъти.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За следващо явяване на изпит се подава само писмено заявление до министъра на правосъдието, освен ако не е налице промяна в обстоятелствата по чл. 7а, ал. 1.</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7к.</w:t>
      </w:r>
      <w:r w:rsidRPr="00F854C1">
        <w:rPr>
          <w:rFonts w:ascii="Arial" w:eastAsia="Times New Roman" w:hAnsi="Arial" w:cs="Arial"/>
          <w:color w:val="000000"/>
          <w:sz w:val="28"/>
          <w:szCs w:val="28"/>
          <w:lang w:eastAsia="bg-BG"/>
        </w:rPr>
        <w:t> (Нов - ДВ, бр. 89 от 2025 г., в сила от 01.11.2025 г.) В едномесечен срок от датата на обявяване на резултатите от решаването на казуса на положилите успешно изпита се издава удостоверение за правоспособност, подписано от министъра на правосъдието.</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7л.</w:t>
      </w:r>
      <w:r w:rsidRPr="00F854C1">
        <w:rPr>
          <w:rFonts w:ascii="Arial" w:eastAsia="Times New Roman" w:hAnsi="Arial" w:cs="Arial"/>
          <w:color w:val="000000"/>
          <w:sz w:val="28"/>
          <w:szCs w:val="28"/>
          <w:lang w:eastAsia="bg-BG"/>
        </w:rPr>
        <w:t xml:space="preserve"> (Нов - ДВ, бр. 89 от 2025 г., в сила от 01.11.2025 г.) След изтичането на едногодишен срок от провеждането на изпита </w:t>
      </w:r>
      <w:r w:rsidRPr="00F854C1">
        <w:rPr>
          <w:rFonts w:ascii="Arial" w:eastAsia="Times New Roman" w:hAnsi="Arial" w:cs="Arial"/>
          <w:color w:val="000000"/>
          <w:sz w:val="28"/>
          <w:szCs w:val="28"/>
          <w:lang w:eastAsia="bg-BG"/>
        </w:rPr>
        <w:lastRenderedPageBreak/>
        <w:t>писмените работи на участвалите в изпита кандидати - тестове и решения на казуси, се унищожават.</w:t>
      </w:r>
    </w:p>
    <w:p w:rsidR="00B860F4" w:rsidRPr="00E9640C" w:rsidRDefault="00B860F4" w:rsidP="00E9640C">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Глава трета.</w:t>
      </w:r>
      <w:r w:rsidRPr="00F854C1">
        <w:rPr>
          <w:rFonts w:ascii="Arial" w:eastAsia="Times New Roman" w:hAnsi="Arial" w:cs="Arial"/>
          <w:bCs/>
          <w:color w:val="000000"/>
          <w:sz w:val="28"/>
          <w:szCs w:val="28"/>
          <w:lang w:eastAsia="bg-BG"/>
        </w:rPr>
        <w:br/>
        <w:t>РЕД И СРОКОВЕ ЗА ПРЕДЛОЖЕНИЯ ЗА ВКЛЮЧВАНЕ И ПРОМЕНИ НА СПИСЪЦИТЕ НА СПЕЦИАЛИСТИТЕ, УТВЪРДЕНИ ЗА ВЕЩИ ЛИЦА. РЕД</w:t>
      </w:r>
      <w:r w:rsidR="00E9640C">
        <w:rPr>
          <w:rFonts w:ascii="Arial" w:eastAsia="Times New Roman" w:hAnsi="Arial" w:cs="Arial"/>
          <w:bCs/>
          <w:color w:val="000000"/>
          <w:sz w:val="28"/>
          <w:szCs w:val="28"/>
          <w:lang w:eastAsia="bg-BG"/>
        </w:rPr>
        <w:t xml:space="preserve"> ЗА ОТПИСВАНЕ НА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8.</w:t>
      </w:r>
      <w:r w:rsidRPr="00F854C1">
        <w:rPr>
          <w:rFonts w:ascii="Arial" w:eastAsia="Times New Roman" w:hAnsi="Arial" w:cs="Arial"/>
          <w:color w:val="000000"/>
          <w:sz w:val="28"/>
          <w:szCs w:val="28"/>
          <w:lang w:eastAsia="bg-BG"/>
        </w:rPr>
        <w:t> (1) (Изм. - ДВ, бр. 103 от 2024 г., в сила от 06.12.2024 г.) За всеки съдебен район на окръжен и административен съд се съставят списъци на специалистите, утвърдени за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(Изм. - ДВ, бр. 103 от 2024 г., в сила от 06.12.2024 г.) Върховният касационен съд, Върховният административен съд, Върховната прокуратура и Националната следствена служба при необходимост утвърждават отделни списъци за нуждите на своята дейност.</w:t>
      </w:r>
    </w:p>
    <w:p w:rsidR="00B860F4" w:rsidRPr="00E9640C"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9.</w:t>
      </w:r>
      <w:r w:rsidRPr="00F854C1">
        <w:rPr>
          <w:rFonts w:ascii="Arial" w:eastAsia="Times New Roman" w:hAnsi="Arial" w:cs="Arial"/>
          <w:color w:val="000000"/>
          <w:sz w:val="28"/>
          <w:szCs w:val="28"/>
          <w:lang w:eastAsia="bg-BG"/>
        </w:rPr>
        <w:t> (1) Предложения за включване на специалисти в списъците на вещи лица се правят от ръководителите на държавни органи и на техни структури, на органи на местно самоуправление, на научни институти, на съсловни и други организации.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Предложение за включване могат да правят лично и кандидатите за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Предложенията за включване в списъците по чл. 8, ал. 1 се правят до председателя на съответния окръжен или административен съд.</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Предложенията за включване в списъците по чл. 8, ал. 2 се правят до всеки административен ръководител на съответния орган на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(Доп. - ДВ, бр. 89 от 2025 г., в сила от 01.11.2025 г.) Извън случаите по чл. 7, ал. 2, т. 2 - 4 правоимащите по ал. 1, преди да направят предложение, обсъждат качествата на кандидатите съобразно основните принципи по чл. 2 и изискванията по чл. 7 след събеседване с кандидата.</w:t>
      </w:r>
    </w:p>
    <w:p w:rsidR="00B860F4" w:rsidRDefault="00B860F4" w:rsidP="00F96768">
      <w:pPr>
        <w:shd w:val="clear" w:color="auto" w:fill="FFFFFF"/>
        <w:spacing w:after="0" w:line="240" w:lineRule="auto"/>
        <w:rPr>
          <w:rFonts w:ascii="Arial" w:eastAsia="Times New Roman" w:hAnsi="Arial" w:cs="Arial"/>
          <w:color w:val="000000"/>
          <w:sz w:val="28"/>
          <w:szCs w:val="28"/>
          <w:lang w:val="en-US" w:eastAsia="bg-BG"/>
        </w:rPr>
      </w:pPr>
      <w:r w:rsidRPr="00F854C1">
        <w:rPr>
          <w:rFonts w:ascii="Arial" w:eastAsia="Times New Roman" w:hAnsi="Arial" w:cs="Arial"/>
          <w:color w:val="000000"/>
          <w:sz w:val="28"/>
          <w:szCs w:val="28"/>
          <w:lang w:eastAsia="bg-BG"/>
        </w:rPr>
        <w:t>(6) Предложение се прави при наличие на п</w:t>
      </w:r>
      <w:r w:rsidR="00F96768">
        <w:rPr>
          <w:rFonts w:ascii="Arial" w:eastAsia="Times New Roman" w:hAnsi="Arial" w:cs="Arial"/>
          <w:color w:val="000000"/>
          <w:sz w:val="28"/>
          <w:szCs w:val="28"/>
          <w:lang w:eastAsia="bg-BG"/>
        </w:rPr>
        <w:t>исмено съгласие от специалиста.</w:t>
      </w:r>
    </w:p>
    <w:p w:rsidR="00F96768" w:rsidRPr="00F96768" w:rsidRDefault="00F96768" w:rsidP="00F96768">
      <w:pPr>
        <w:shd w:val="clear" w:color="auto" w:fill="FFFFFF"/>
        <w:spacing w:after="0"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10.</w:t>
      </w:r>
      <w:r w:rsidRPr="00F854C1">
        <w:rPr>
          <w:rFonts w:ascii="Arial" w:eastAsia="Times New Roman" w:hAnsi="Arial" w:cs="Arial"/>
          <w:color w:val="000000"/>
          <w:sz w:val="28"/>
          <w:szCs w:val="28"/>
          <w:lang w:eastAsia="bg-BG"/>
        </w:rPr>
        <w:t> (1) (Изм. - ДВ, бр. 103 от 2024 г., в сила от 06.12.2024 г.) Кандидатите за включване в списъка на вещите лица подават пред органа по чл. 9, ал. 3 и 4 заявление по образец съгласно приложение № 2 на хартиен и електронен носител или по електронен път, придружено от следните документи: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(отм. - ДВ, бр. 103 от 2024 г., в сила от 06.12.2024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2. (изм. - ДВ, бр. 103 от 2024 г., в сила от 06.12.2024 г.) заверено копие от диплома за завършено висше образование с придобита преди 1 януари 2012 г. образователно-квалификационна степен "магистър", "бакалавър" или диплома за завършено преди 1 януари 2007 г. средно образование;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за кандидати, които са служители на МВР - документи за завършено специално обучение в Академията на МВР или в Националния институт по криминалистика на МВР;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(изм. - ДВ, бр. 103 от 2024 г., в сила от 06.12.2024 г., доп. - ДВ, бр. 89 от 2025 г., в сила от 01.11.2025 г.) документи, удостоверяващи стажа по специалността: заверено копие на трудова или служебна книжка или данните от единния електронен трудов запис, удостоверяващи наличието на трудов стаж, предоставени от Националната агенция за приходите по реда на Наредбата за вписване в регистъра на заетостта (приета с Постановление № 267 на Министерския съвет от 2024 г., ДВ, бр. 65 от 2024 г.), а за лицата със свободни професии се посочва код по БУЛСТАТ;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декларация, че лицето не е поставено под запрещение;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(изм. - ДВ, бр. 89 от 2025 г., в сила от 01.11.2025 г.) декларация, удостоверяваща съответствието с изискванията по чл. 7, ал. 3, т. 2 и 3;</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9. (доп. - ДВ, бр. 103 от 2024 г., в сила от 06.12.2024 г.) удостоверение за достъп до класифицирана информация, ако има такова;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 заверено копие от сертификат, свидетелство, удостоверение, лиценз или друг документ, издаден от висше училище, професионална организация или учреждение по силата на закон, с който документ се удостоверява наличието на съответната квалификация или правоспособност;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 (нова - ДВ, бр. 103 от 2024 г., в сила от 06.12.2024 г.) свидетелство за съдимост, ако кандидатът не е български гражданин.</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(2) (Нова - ДВ, бр. 89 от 2025 г., в сила от 01.11.2025 г.) Когато предложението за включване в списъците на вещите лица на специалисти по чл. 7, ал. 2, т. 2 - 4 се прави от министъра на </w:t>
      </w:r>
      <w:r w:rsidRPr="00F854C1">
        <w:rPr>
          <w:rFonts w:ascii="Arial" w:eastAsia="Times New Roman" w:hAnsi="Arial" w:cs="Arial"/>
          <w:color w:val="000000"/>
          <w:sz w:val="28"/>
          <w:szCs w:val="28"/>
          <w:lang w:eastAsia="bg-BG"/>
        </w:rPr>
        <w:lastRenderedPageBreak/>
        <w:t>правосъдието, заявлението и документите по чл. 7а, ал. 1 се подават служебно в срок до края на март и септември на съответната година.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(Доп. - ДВ, бр. 103 от 2024 г., в сила от 06.12.2024 г., предишна ал. 2 - ДВ, бр. 89 от 2025 г., в сила от 01.11.2025 г.) От кандидатите, завършили висши учебни заведения в чужбина, може да се поиска да представят удостоверение за признаване на висше образование, придобито до месец април 2009 г., при условие че придобитата от тях диплома се признава от Република България и е легализирана.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(Изм. - ДВ, бр. 103 от 2024 г., в сила от 06.12.2024 г., предишна ал. 3 - ДВ, бр. 89 от 2025 г., в сила от 01.11.2025 г.) Органът по чл. 9, ал. 3 и 4 установява служебно обстоятелствата относно: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съдебния статус на кандидатите - български граждани;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заемането на академичната длъжност;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придобита след 1 януари 2012 г. образователно-квалификационна степен "магистър", "бакалавър";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3а. (нова - ДВ, бр. 89 от 2025 г., в сила от 01.11.2025 г.) придобито след 1 януари 2007 г. средно образование;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висше образование, придобито във висши учебни заведения в чужбина след месец април 2009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(нова - ДВ, бр. 89 от 2025 г., в сила от 01.11.2025 г.) признатата правоспособност на лицата по чл. 7, ал. 2, т. 2 - 4.</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11.</w:t>
      </w:r>
      <w:r w:rsidRPr="00F854C1">
        <w:rPr>
          <w:rFonts w:ascii="Arial" w:eastAsia="Times New Roman" w:hAnsi="Arial" w:cs="Arial"/>
          <w:color w:val="000000"/>
          <w:sz w:val="28"/>
          <w:szCs w:val="28"/>
          <w:lang w:eastAsia="bg-BG"/>
        </w:rPr>
        <w:t> (1) (Изм. - ДВ, бр. 103 от 2024 г., в сила от 06.12.2024 г., доп. - ДВ, бр. 89 от 2025 г., в сила от 01.11.2025 г.) В предложенията се вписват име: собствено, бащино и фамилно на специалиста, адрес, електронна поща и телефон за връзка, данни за неговото образование, специалност, както и за неговата месторабота и за заеманата длъжност (ако има такива), продължителността на трудовия му стаж, стажът му като вещо лице и допълнителната квалификация, а в случаите по чл. 7, ал. 2, т. 2 - 4 - и признатата правоспособност.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Обстоятелствата по ал. 1 се удостоверяват със съответните документи, които се прилагат към предложението.</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12.</w:t>
      </w:r>
      <w:r w:rsidRPr="00F854C1">
        <w:rPr>
          <w:rFonts w:ascii="Arial" w:eastAsia="Times New Roman" w:hAnsi="Arial" w:cs="Arial"/>
          <w:color w:val="000000"/>
          <w:sz w:val="28"/>
          <w:szCs w:val="28"/>
          <w:lang w:eastAsia="bg-BG"/>
        </w:rPr>
        <w:t> (1) Списъците по чл. 8, ал. 1 се утвърждават от комисия в състав: председателят на апелативния съд или определен от него съдия, апелативният прокурор или определен от него прокурор, председателят на окръжния съд, окръжният прокурор и председателят на административния съд.</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Списъците по чл. 8, ал. 2 се утвърждават от комисия в състав: председателят на Върховния касационен съд, председателят на Върховния административен съд, главният прокурор.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(3) (Нова - ДВ, бр. 89 от 2025 г., в сила от 01.11.2025 г.) Комисиите по ал. 1 и 2 заседават два пъти годишно.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(Предишна ал. 3 - ДВ, бр. 89 от 2025 г., в сила от 01.11.2025 г.) Членовете на комисията трябва да изпълняват своята дейност безпристрастно.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(Предишна ал. 4 - ДВ, бр. 89 от 2025 г., в сила от 01.11.2025 г.) Комисията разглежда постъпилите заявления и предложения заедно с приложените документи и преценява съответствието им с изискванията на наредбата.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(Нова - ДВ, бр. 103 от 2024 г., в сила от 06.12.2024 г., предишна ал. 5 - ДВ, бр. 89 от 2025 г., в сила от 01.11.2025 г.) Когато заявлението или приложенията към него не съответстват на изискванията по чл. 10, ал. 1, кандидатът се уведомява по предоставената от него електронна поща за нередовностите, като се дава 7-дневен срок за отстраняването им. В случай че кандидатът не е посочил електронна поща, той се уведомява за нередовностите чрез интернет страницата на съответния орган на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(Нова - ДВ, бр. 103 от 2024 г., в сила от 06.12.2024 г., предишна ал. 6, доп. - ДВ, бр. 89 от 2025 г., в сила от 01.11.2025 г.) В случай на отказ за включване в списъка кандидатът се уведомява по предоставената от него електронна поща. Когато кандидатът не е посочил електронна поща, той се уведомява чрез интернет страницата на съответния орган на съдебната власт. В случай на отказ за включване в списъка на лице по чл. 7, ал. 2, т. 2 - 4 комисията уведомява писмено и министъра на правосъдието.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 (Предишна ал. 5 - ДВ, бр. 103 от 2024 г., в сила от 06.12.2024 г., предишна ал. 7 - ДВ, бр. 89 от 2025 г., в сила от 01.11.2025 г.) Утвърдените списъци се изпращат на министъра на правосъдието за обнародване в "</w:t>
      </w:r>
      <w:hyperlink r:id="rId6" w:tgtFrame="_blank" w:tooltip="Архив Държавен вестник 1920 - 1951 г." w:history="1">
        <w:r w:rsidRPr="00F854C1">
          <w:rPr>
            <w:rFonts w:ascii="Arial" w:eastAsia="Times New Roman" w:hAnsi="Arial" w:cs="Arial"/>
            <w:color w:val="333333"/>
            <w:sz w:val="28"/>
            <w:szCs w:val="28"/>
            <w:shd w:val="clear" w:color="auto" w:fill="EAFFFF"/>
            <w:lang w:eastAsia="bg-BG"/>
          </w:rPr>
          <w:t>Държавен вестник</w:t>
        </w:r>
      </w:hyperlink>
      <w:r w:rsidRPr="00F854C1">
        <w:rPr>
          <w:rFonts w:ascii="Arial" w:eastAsia="Times New Roman" w:hAnsi="Arial" w:cs="Arial"/>
          <w:color w:val="000000"/>
          <w:sz w:val="28"/>
          <w:szCs w:val="28"/>
          <w:lang w:eastAsia="bg-BG"/>
        </w:rPr>
        <w:t>" и за публикуване в интернет.</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13.</w:t>
      </w:r>
      <w:r w:rsidRPr="00F854C1">
        <w:rPr>
          <w:rFonts w:ascii="Arial" w:eastAsia="Times New Roman" w:hAnsi="Arial" w:cs="Arial"/>
          <w:color w:val="000000"/>
          <w:sz w:val="28"/>
          <w:szCs w:val="28"/>
          <w:lang w:eastAsia="bg-BG"/>
        </w:rPr>
        <w:t> (1) На вписаните и утвърдени в списъците вещи лица органите по чл. 9, ал. 3 и 4 издават "карта за вещо лице" по образец, утвърден с решение на Висшия съдебен съвет.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(Изм. - ДВ, бр. 103 от 2024 г., в сила от 06.12.2024 г.) В картата се вписват име: собствено, бащино и фамилно на вещото лице и идентификационен номер.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Идентификационният номер на вещото лице се генерира автоматично от специализиран софтуер за мониторинг и контрол на дейността на вещите лица от поредния номер на вписването при първото въвеждане на данните за това вещо лице по утвърден от съответен съдебен орган списък.</w:t>
      </w:r>
    </w:p>
    <w:p w:rsidR="00B860F4" w:rsidRDefault="00B860F4" w:rsidP="00F96768">
      <w:pPr>
        <w:shd w:val="clear" w:color="auto" w:fill="FFFFFF"/>
        <w:spacing w:after="0" w:line="240" w:lineRule="auto"/>
        <w:rPr>
          <w:rFonts w:ascii="Arial" w:eastAsia="Times New Roman" w:hAnsi="Arial" w:cs="Arial"/>
          <w:color w:val="000000"/>
          <w:sz w:val="28"/>
          <w:szCs w:val="28"/>
          <w:lang w:val="en-US" w:eastAsia="bg-BG"/>
        </w:rPr>
      </w:pPr>
      <w:r w:rsidRPr="00F854C1">
        <w:rPr>
          <w:rFonts w:ascii="Arial" w:eastAsia="Times New Roman" w:hAnsi="Arial" w:cs="Arial"/>
          <w:color w:val="000000"/>
          <w:sz w:val="28"/>
          <w:szCs w:val="28"/>
          <w:lang w:eastAsia="bg-BG"/>
        </w:rPr>
        <w:t>(4) (Отм. - ДВ, бр. 103 от 2024 г., в сила от 06.12.2024 г.)</w:t>
      </w:r>
    </w:p>
    <w:p w:rsidR="00F96768" w:rsidRPr="00F96768" w:rsidRDefault="00F96768" w:rsidP="00F96768">
      <w:pPr>
        <w:shd w:val="clear" w:color="auto" w:fill="FFFFFF"/>
        <w:spacing w:after="0"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14.</w:t>
      </w:r>
      <w:r w:rsidRPr="00F854C1">
        <w:rPr>
          <w:rFonts w:ascii="Arial" w:eastAsia="Times New Roman" w:hAnsi="Arial" w:cs="Arial"/>
          <w:color w:val="000000"/>
          <w:sz w:val="28"/>
          <w:szCs w:val="28"/>
          <w:lang w:eastAsia="bg-BG"/>
        </w:rPr>
        <w:t> (1) (Доп. - ДВ, бр. 89 от 2025 г., в сила от 01.11.2025 г.) Предложения за изменение и допълнение на утвърдените списъци на вещи лица се правят два пъти годишно - до края на март и до края на септември на съответната календарна година.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(Нова - ДВ, бр. 103 от 2024 г., в сила от 06.12.2024 г.) Органите по чл. 9, ал. 3 и 4 извършват служебна проверка в Националната база данни "Население" за настъпили събития по чл. 16, ал. 1, т. 3 при условията и по реда на чл. 7 във връзка с чл. 3 от Наредба № 14 от 2009 г. за реда и начина за предоставяне достъп на органите на съдебната власт до Регистъра на населението - Национална база данни "Население" (ДВ, бр. 94 от 2009 г.). Постъпилите предложения по ал. 1 и информацията относно извършената проверка се изпращат на комисиите по чл. 12, ал. 1 и 2.</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(Предишна ал. 2 - ДВ, бр. 103 от 2024 г., в сила от 06.12.2024 г., изм. - ДВ, бр. 89 от 2025 г., в сила от 01.11.2025 г.) До края на април и до края на октомври на съответната година комисиите по чл. 12, ал. 1 и 2 актуализират списъците.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(Предишна ал. 3 - ДВ, бр. 103 от 2024 г., в сила от 06.12.2024 г., изм. - ДВ, бр. 89 от 2025 г., в сила от 01.11.2025 г.) До 15 май и до 15 ноември на съответната година списъците се изпращат на министъра на правосъдието за обнародване в "</w:t>
      </w:r>
      <w:hyperlink r:id="rId7" w:tgtFrame="_blank" w:tooltip="Архив Държавен вестник 1920 - 1951 г." w:history="1">
        <w:r w:rsidRPr="00F854C1">
          <w:rPr>
            <w:rFonts w:ascii="Arial" w:eastAsia="Times New Roman" w:hAnsi="Arial" w:cs="Arial"/>
            <w:color w:val="333333"/>
            <w:sz w:val="28"/>
            <w:szCs w:val="28"/>
            <w:shd w:val="clear" w:color="auto" w:fill="EAFFFF"/>
            <w:lang w:eastAsia="bg-BG"/>
          </w:rPr>
          <w:t>Държавен вестник</w:t>
        </w:r>
      </w:hyperlink>
      <w:r w:rsidRPr="00F854C1">
        <w:rPr>
          <w:rFonts w:ascii="Arial" w:eastAsia="Times New Roman" w:hAnsi="Arial" w:cs="Arial"/>
          <w:color w:val="000000"/>
          <w:sz w:val="28"/>
          <w:szCs w:val="28"/>
          <w:lang w:eastAsia="bg-BG"/>
        </w:rPr>
        <w:t>" и за публикуване в интернет.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(Предишна ал. 4 - ДВ, бр. 103 от 2024 г., в сила от 06.12.2024 г.) Промени в списъците може да се правят и през текущата година.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(Предишна ал. 5 - ДВ, бр. 103 от 2024 г., в сила от 06.12.2024 г.) Когато настъпят промени в данните за вещото лице, включено в списък на вещи лица, то е длъжно да уведоми комисиите по чл. 12, ал. 1 и 2 в 7-дневен срок от настъпването им.</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15.</w:t>
      </w:r>
      <w:r w:rsidRPr="00F854C1">
        <w:rPr>
          <w:rFonts w:ascii="Arial" w:eastAsia="Times New Roman" w:hAnsi="Arial" w:cs="Arial"/>
          <w:color w:val="000000"/>
          <w:sz w:val="28"/>
          <w:szCs w:val="28"/>
          <w:lang w:eastAsia="bg-BG"/>
        </w:rPr>
        <w:t> (1) Предложения за отписване на специалисти от списъците на вещите лица могат да правят лицата по чл. 9, ал. 1 и административните ръководители на съответните органи на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(Изм. - ДВ, бр. 89 от 2025 г., в сила от 01.11.2025 г.) При получаване на информация за настъпване на обстоятелството по чл. 7, ал. 3, т. 3 административните ръководители на съответните органи на съдебната власт правят предложение до комисиите по чл. 12, ал. 1 и 2 за отписване на вещите лица.</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16.</w:t>
      </w:r>
      <w:r w:rsidRPr="00F854C1">
        <w:rPr>
          <w:rFonts w:ascii="Arial" w:eastAsia="Times New Roman" w:hAnsi="Arial" w:cs="Arial"/>
          <w:color w:val="000000"/>
          <w:sz w:val="28"/>
          <w:szCs w:val="28"/>
          <w:lang w:eastAsia="bg-BG"/>
        </w:rPr>
        <w:t> (1) Специалист, включен в списъка на вещите лица, може да бъде отписан:</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по негово искане;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2. (изм. - ДВ, бр. 89 от 2025 г., в сила от 01.11.2025 г.) ако настъпят обстоятелства, изключващи съответствието с чл. 7, ал. 3, т. 1, 2 и 3;</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(изм. - ДВ, бр. 103 от 2024 г., в сила от 06.12.2024 г.) при смърт;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(доп. - ДВ, бр. 103 от 2024 г., в сила от 06.12.2024 г.) при поставянето му под запрещение или при трайна невъзможност да изпълнява задълженията си на вещо лице по конкретни задачи повече от една година;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при нарушение на принципите по чл. 2 или неспазването на етичните правила за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когато многократно безпричинно отказва да му бъде възложена работа;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(доп. - ДВ, бр. 103 от 2024 г., в сила от 06.12.2024 г.) при многократно освобождаване на вещото лице от възложената задача поради несвоевременно изготвяне на заключението или забавянето му или при системно неспазване на определените от органа, възложил експертизата, срокове без уважителни причини в рамките на две години;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 (нова - ДВ, бр. 89 от 2025 г., в сила от 01.11.2025 г.) по отношение на специалистите по чл. 7, ал. 2, т. 2 - 4 - при системно неизпълнение на задължението да повишават професионалната си квалификация.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(Нова - ДВ, бр. 103 от 2024 г., в сила от 06.12.2024 г., доп. - ДВ, бр. 89 от 2025 г., в сила от 01.11.2025 г.) Органът, възложил експертизата, или всяко заинтересовано лице, а по отношение на вещите лица по чл. 7, ал. 2, т. 2 - 4 - и министърът на правосъдието, уведомява комисиите по чл. 12, ал. 1 и 2 за възникването на някое от основанията по ал. 1.</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(Нова - ДВ, бр. 103 от 2024 г., в сила от 06.12.2024 г.) В случаите по ал. 2, както и при постъпило предложение за отписване на вещо лице, комисията извършва проверка, като може да изиска допълнително представяне на документи и информация, включително и на писмени обяснения от вещото лице. Комисията се произнася в едномесечен срок, като преди произнасяне изслушва лично засегнатото вещо лице или приема писмените му обяснения.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(Предишна ал. 2 - ДВ, бр. 103 от 2024 г., в сила от 06.12.2024 г.) Отписването се извършва с решение на комисиите по чл. 12, ал. 1 и 2 при наличие на някое или на няколко от основанията по ал. 1.</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(Предишна ал. 3, доп. - ДВ, бр. 103 от 2024 г., в сила от 06.12.2024 г.) Решението на комисията за отписване на вещо лице от списъците се обнародва в "</w:t>
      </w:r>
      <w:hyperlink r:id="rId8" w:tgtFrame="_blank" w:tooltip="Архив Държавен вестник 1920 - 1951 г." w:history="1">
        <w:r w:rsidRPr="00F854C1">
          <w:rPr>
            <w:rFonts w:ascii="Arial" w:eastAsia="Times New Roman" w:hAnsi="Arial" w:cs="Arial"/>
            <w:color w:val="333333"/>
            <w:sz w:val="28"/>
            <w:szCs w:val="28"/>
            <w:shd w:val="clear" w:color="auto" w:fill="EAFFFF"/>
            <w:lang w:eastAsia="bg-BG"/>
          </w:rPr>
          <w:t>Държавен вестник</w:t>
        </w:r>
      </w:hyperlink>
      <w:r w:rsidRPr="00F854C1">
        <w:rPr>
          <w:rFonts w:ascii="Arial" w:eastAsia="Times New Roman" w:hAnsi="Arial" w:cs="Arial"/>
          <w:color w:val="000000"/>
          <w:sz w:val="28"/>
          <w:szCs w:val="28"/>
          <w:lang w:eastAsia="bg-BG"/>
        </w:rPr>
        <w:t>" и се публикува в интернет, като се отразява и в съответния списък.</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(6) (Предишна ал. 4, изм. - ДВ, бр. 103 от 2024 г., в сила от 06.12.2024 г.) След отписване на вещото лице то е длъжно да върне </w:t>
      </w:r>
      <w:r w:rsidRPr="00F854C1">
        <w:rPr>
          <w:rFonts w:ascii="Arial" w:eastAsia="Times New Roman" w:hAnsi="Arial" w:cs="Arial"/>
          <w:color w:val="000000"/>
          <w:sz w:val="28"/>
          <w:szCs w:val="28"/>
          <w:lang w:eastAsia="bg-BG"/>
        </w:rPr>
        <w:lastRenderedPageBreak/>
        <w:t>служебната си карта на органите по чл. 9, ал. 3 и 4, което се отбелязва в съответния регистър.</w:t>
      </w:r>
    </w:p>
    <w:p w:rsidR="00B860F4" w:rsidRPr="00F96768" w:rsidRDefault="00B860F4" w:rsidP="00F96768">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Глава четвърта.</w:t>
      </w:r>
      <w:r w:rsidRPr="00F854C1">
        <w:rPr>
          <w:rFonts w:ascii="Arial" w:eastAsia="Times New Roman" w:hAnsi="Arial" w:cs="Arial"/>
          <w:bCs/>
          <w:color w:val="000000"/>
          <w:sz w:val="28"/>
          <w:szCs w:val="28"/>
          <w:lang w:eastAsia="bg-BG"/>
        </w:rPr>
        <w:br/>
        <w:t xml:space="preserve">УСЛОВИЯ И РЕД ЗА ОПРЕДЕЛЯНЕ И ИЗПЛАЩАНЕ НА </w:t>
      </w:r>
      <w:r w:rsidR="00F96768">
        <w:rPr>
          <w:rFonts w:ascii="Arial" w:eastAsia="Times New Roman" w:hAnsi="Arial" w:cs="Arial"/>
          <w:bCs/>
          <w:color w:val="000000"/>
          <w:sz w:val="28"/>
          <w:szCs w:val="28"/>
          <w:lang w:eastAsia="bg-BG"/>
        </w:rPr>
        <w:t>ВЪЗНАГРАЖДЕНИЯТА НА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17.</w:t>
      </w:r>
      <w:r w:rsidRPr="00F854C1">
        <w:rPr>
          <w:rFonts w:ascii="Arial" w:eastAsia="Times New Roman" w:hAnsi="Arial" w:cs="Arial"/>
          <w:color w:val="000000"/>
          <w:sz w:val="28"/>
          <w:szCs w:val="28"/>
          <w:lang w:eastAsia="bg-BG"/>
        </w:rPr>
        <w:t> (Изм. - ДВ, бр. 103 от 2024 г., в сила от 06.12.2024 г.) Условията и редът за определяне възнагражденията на вещите лица се прилагат за експертизи, назначени по наказателни, граждански, административни и изпълнителни производства.</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18.</w:t>
      </w:r>
      <w:r w:rsidRPr="00F854C1">
        <w:rPr>
          <w:rFonts w:ascii="Arial" w:eastAsia="Times New Roman" w:hAnsi="Arial" w:cs="Arial"/>
          <w:color w:val="000000"/>
          <w:sz w:val="28"/>
          <w:szCs w:val="28"/>
          <w:lang w:eastAsia="bg-BG"/>
        </w:rPr>
        <w:t> Вещото лице има право на възнаграждение за извършената експертиза, както и направените разходи за използваните материали, консумативи, пособия, технически средства, машинно и компютърно време и други необходими разходи.</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19.</w:t>
      </w:r>
      <w:r w:rsidRPr="00F854C1">
        <w:rPr>
          <w:rFonts w:ascii="Arial" w:eastAsia="Times New Roman" w:hAnsi="Arial" w:cs="Arial"/>
          <w:color w:val="000000"/>
          <w:sz w:val="28"/>
          <w:szCs w:val="28"/>
          <w:lang w:eastAsia="bg-BG"/>
        </w:rPr>
        <w:t> (1) На вещото лице, включително и когато е служител на МВР или служител на Прокуратурата на Република България (ПРБ), назначен на експертна длъжност, се заплащат разходите за пътни, дневни и квартирни, необходими за изготвяне на възложената експертиза, от органа, назначил експертизата, съгласно размерите, предвидени в Наредбата за командировките в страната, приета с Постановление № 72 на Министерския съвет от 1986 г. (ДВ, бр. 11 от 1987 г.), и Наредбата за служебните командировки и специализации в чужбина, приета с Постановление № 115 на Министерския съвет от 2004 г. (ДВ, бр. 50 от 2004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(Доп. - ДВ, бр. 103 от 2024 г., в сила от 06.12.2024 г.) Пътни, дневни и квартирни пари се заплащат за всяко явяване на вещото лице пред органа, назначил експертизата, или пред органа, който го е призовал в едномесечен срок, считано от разпореждането на органа за изплащането им.</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Разходите за пътни, дневни и квартирни, необходими за изготвяне на възложената експертиза, могат да бъдат изплатени на вещото лице и авансово с писмено разпореждане на органа, назначил експертизата.</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20.</w:t>
      </w:r>
      <w:r w:rsidRPr="00F854C1">
        <w:rPr>
          <w:rFonts w:ascii="Arial" w:eastAsia="Times New Roman" w:hAnsi="Arial" w:cs="Arial"/>
          <w:color w:val="000000"/>
          <w:sz w:val="28"/>
          <w:szCs w:val="28"/>
          <w:lang w:eastAsia="bg-BG"/>
        </w:rPr>
        <w:t> (1) (Изм. - ДВ, бр. 103 от 2024 г., в сила от 01.01.2025 г.) При явяване на вещо лице и отлагане на делото по независещи от него причини на същото освен разходите се заплаща и възнаграждение в размер не по-малко от 40 лв.</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(2) (Изм. - ДВ, бр. 103 от 2024 г. [*]) При явяване на вещото лице пред съда за изслушване по изготвена в досъдебната фаза на </w:t>
      </w:r>
      <w:r w:rsidRPr="00F854C1">
        <w:rPr>
          <w:rFonts w:ascii="Arial" w:eastAsia="Times New Roman" w:hAnsi="Arial" w:cs="Arial"/>
          <w:color w:val="000000"/>
          <w:sz w:val="28"/>
          <w:szCs w:val="28"/>
          <w:lang w:eastAsia="bg-BG"/>
        </w:rPr>
        <w:lastRenderedPageBreak/>
        <w:t>наказателния процес експертиза освен посочените в чл. 19, ал. 2 разноски се заплаща възнаграждение не по-малко от 40 лв.</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21.</w:t>
      </w:r>
      <w:r w:rsidRPr="00F854C1">
        <w:rPr>
          <w:rFonts w:ascii="Arial" w:eastAsia="Times New Roman" w:hAnsi="Arial" w:cs="Arial"/>
          <w:color w:val="000000"/>
          <w:sz w:val="28"/>
          <w:szCs w:val="28"/>
          <w:lang w:eastAsia="bg-BG"/>
        </w:rPr>
        <w:t> (1) Когато за извършването на експертиза е определено вещо лице, което е служител на МВР, органите, назначили експертизата, заплащат на министерството направените разходи за труд, консумативи и режийните разноски.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Определените възнаграждения по чл. 20, ал. 1 и 2 в случаите, когато вещото лице е служител на МВР, се заплащат на министерството.</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22.</w:t>
      </w:r>
      <w:r w:rsidRPr="00F854C1">
        <w:rPr>
          <w:rFonts w:ascii="Arial" w:eastAsia="Times New Roman" w:hAnsi="Arial" w:cs="Arial"/>
          <w:color w:val="000000"/>
          <w:sz w:val="28"/>
          <w:szCs w:val="28"/>
          <w:lang w:eastAsia="bg-BG"/>
        </w:rPr>
        <w:t> (1) (Предишен текст на чл. 22 - ДВ, бр. 103 от 2024 г., в сила от 06.12.2024 г.) Когато за извършването на експертиза е определено вещо лице, което е служител на ПРБ, назначен на експертна длъжност, органите, назначили експертизата, заплащат на прокуратурата направените разходи за труд, консумативи и режийните разноски.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(Нова - ДВ, бр. 103 от 2024 г., в сила от 06.12.2024 г.) Определените възнаграждения по чл. 20, ал. 1 и 2 в случаите, когато вещото лице е служител на ПРБ, назначен на експертна длъжност, се заплащат на прокуратурата.</w:t>
      </w:r>
    </w:p>
    <w:p w:rsidR="00B860F4" w:rsidRPr="00F96768"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23.</w:t>
      </w:r>
      <w:r w:rsidRPr="00F854C1">
        <w:rPr>
          <w:rFonts w:ascii="Arial" w:eastAsia="Times New Roman" w:hAnsi="Arial" w:cs="Arial"/>
          <w:color w:val="000000"/>
          <w:sz w:val="28"/>
          <w:szCs w:val="28"/>
          <w:lang w:eastAsia="bg-BG"/>
        </w:rPr>
        <w:t> (1) При определяне на възнагражденията органът, възложил експертизата, съобразява и преценява: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сложността и спецификата на поставените задачи;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компетентността и степента на квалификация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времето, необходимо за извършване на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обема на извършената работа;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необходимите разходи за извършването на експертизата, като употреба на материали, консумативи, използвани пособия, съоръжения и други;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други условия, оказващи влияние върху заплащането за извършената работа, в т.ч. срочност на изпълнението, работа в почивни дни и национални празници.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(Изм. - ДВ, бр. 103 от 2024 г., в сила от 06.12.2024 г.) Обстоятелствата по ал. 1 се установяват от органа, назначил експертизата, въз основа на справка-декларация от вещото лице съгласно приложение № 3. При съобразяване и преценка на обстоятелствата по ал. 1 справката-декларация не обвързва органа, назначил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(3) При извършване на експертиза от вещо лице, което е служител на МВР, разходите за труд, консумативи и режийни разноски се </w:t>
      </w:r>
      <w:r w:rsidRPr="00F854C1">
        <w:rPr>
          <w:rFonts w:ascii="Arial" w:eastAsia="Times New Roman" w:hAnsi="Arial" w:cs="Arial"/>
          <w:color w:val="000000"/>
          <w:sz w:val="28"/>
          <w:szCs w:val="28"/>
          <w:lang w:eastAsia="bg-BG"/>
        </w:rPr>
        <w:lastRenderedPageBreak/>
        <w:t>установяват със сметка по образец, утвърден със заповед на министъра на вътрешните работи.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Когато експертизата е изготвена от повече от едно вещо лице, възнаграждението по ал. 1 се заплаща на всяко едно от тях.</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Ако вещото лице не представи документи за разходите, те се заплащат по преценка на органа, назначил експертизата.</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24.</w:t>
      </w:r>
      <w:r w:rsidRPr="00F854C1">
        <w:rPr>
          <w:rFonts w:ascii="Arial" w:eastAsia="Times New Roman" w:hAnsi="Arial" w:cs="Arial"/>
          <w:color w:val="000000"/>
          <w:sz w:val="28"/>
          <w:szCs w:val="28"/>
          <w:lang w:eastAsia="bg-BG"/>
        </w:rPr>
        <w:t> (1) (Изм. - ДВ, бр. 103 от 2024 г., в сила от 01.01.2025 г.) За всеки действително отработен час се заплаща възнаграждение в размер 3,5 % от установената минимална работна заплата за страната към датата на възлагане на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(Изм. - ДВ, бр. 103 от 2024 г., в сила от 06.12.2024 г.) Броят на действително отработените часове се установява от справка-декларация съгласно приложение № 3 или от сметката по чл. 23, ал. 3.</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25.</w:t>
      </w:r>
      <w:r w:rsidRPr="00F854C1">
        <w:rPr>
          <w:rFonts w:ascii="Arial" w:eastAsia="Times New Roman" w:hAnsi="Arial" w:cs="Arial"/>
          <w:color w:val="000000"/>
          <w:sz w:val="28"/>
          <w:szCs w:val="28"/>
          <w:lang w:eastAsia="bg-BG"/>
        </w:rPr>
        <w:t> (1) За особено сложни и специфични експертизи, извършени от висококвалифицирани вещи лица, възнаграждението може да бъде увеличено до 100 %.</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Когато се налага експертизата да бъде извършена в почивни дни или през дните на официални празници, това се посочва в акта за възлагане на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За експертизи, извършени в почивни дни, възнаграждението може да бъде увеличено от 75 % до 150 %, а през дните на официални празници - от 100 % до 200 %.</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26.</w:t>
      </w:r>
      <w:r w:rsidRPr="00F854C1">
        <w:rPr>
          <w:rFonts w:ascii="Arial" w:eastAsia="Times New Roman" w:hAnsi="Arial" w:cs="Arial"/>
          <w:color w:val="000000"/>
          <w:sz w:val="28"/>
          <w:szCs w:val="28"/>
          <w:lang w:eastAsia="bg-BG"/>
        </w:rPr>
        <w:t> (1) Изготвената експертиза се представя заедно със справка-декларация, към която се прилагат документи за извършените разходи, или със сметката по чл. 23, ал. 3.</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Не се признават за разходи, освен за случаите по чл. 23, ал. 1, т. 6 - по преценка на органа, който я е назначил:</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разходи за билет за самолет, освен когато командировката е в чужбина;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пътни разходи без представяне на билет или друг документ, удостоверяващ извършения разход;</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(изм. - ДВ, бр. 103 от 2024 г., в сила от 01.01.2025 г.) разходи за една нощувка над 150 лв.</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Ако прецени, че са налице основания да увеличи първоначално определеното възнаграждение, органът, възложил експертизата, определя окончателно възнаграждение.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(4) Ако вещото лице не представи справка-декларация или ако органът, възложил експертизата, прецени, че няма основание да </w:t>
      </w:r>
      <w:r w:rsidRPr="00F854C1">
        <w:rPr>
          <w:rFonts w:ascii="Arial" w:eastAsia="Times New Roman" w:hAnsi="Arial" w:cs="Arial"/>
          <w:color w:val="000000"/>
          <w:sz w:val="28"/>
          <w:szCs w:val="28"/>
          <w:lang w:eastAsia="bg-BG"/>
        </w:rPr>
        <w:lastRenderedPageBreak/>
        <w:t>увеличи възнаграждението, то остава в първоначално определения му размер.</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27.</w:t>
      </w:r>
      <w:r w:rsidRPr="00F854C1">
        <w:rPr>
          <w:rFonts w:ascii="Arial" w:eastAsia="Times New Roman" w:hAnsi="Arial" w:cs="Arial"/>
          <w:color w:val="000000"/>
          <w:sz w:val="28"/>
          <w:szCs w:val="28"/>
          <w:lang w:eastAsia="bg-BG"/>
        </w:rPr>
        <w:t> (1) (Изм. - ДВ, бр. 103 от 2024 г., в сила от 06.12.2024 г.) Възнаграждението и разходите на вещото лице по чл. 18 се изплащат въз основа на писмено разпореждане на органа, който го е назначил. Сумите се изплащат по банков път в срок до 30 дни от приемането на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Сумите се изплащат от депозит или от бюджета на органа, назначил експертизата. Плащането на сумите се извършва след представяне от вещото лице на документ, съдържащ реквизитите по чл. 7 от Закона за счетоводството.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Ако органът, възложил експертизата, откаже да приеме заключението на вещото лице по причини, за които вещото лице отговаря, определеното възнаграждение не му се изплаща. Отказът се мотивира.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При наличие на основание по чл. 23, ал. 1 органът, назначил експертизата, може да промени размера на възнаграждението на вещото лице. За извършените корекции се посочват мотиви.</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28.</w:t>
      </w:r>
      <w:r w:rsidRPr="00F854C1">
        <w:rPr>
          <w:rFonts w:ascii="Arial" w:eastAsia="Times New Roman" w:hAnsi="Arial" w:cs="Arial"/>
          <w:color w:val="000000"/>
          <w:sz w:val="28"/>
          <w:szCs w:val="28"/>
          <w:lang w:eastAsia="bg-BG"/>
        </w:rPr>
        <w:t> (1) Когато експертизата е назначена по искане на страни, които не са освободени от заплащане на разноски, възнаграждението се определя предварително с първоначален депозит, който се внася по сметката на органа, назначил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По дела, по които страните са освободени от разноски, се определя първоначално възнаграждение по чл. 24, ал. 1.</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Първоначално възнаграждение в минималния му размер може да се определи и в случаите по ал. 1 по преценка на органа, възложил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Възнаграждение се определя и за устно допълнение към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В случаите, когато след назначаването на експертиза досъдебното производство е възложено на друг разследващ орган, възнаграждението и разходите на вещото лице се определят от органа, приел експертизата.</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Default="00B860F4" w:rsidP="00A23265">
      <w:pPr>
        <w:shd w:val="clear" w:color="auto" w:fill="FFFFFF"/>
        <w:spacing w:after="0" w:line="240" w:lineRule="auto"/>
        <w:rPr>
          <w:rFonts w:ascii="Arial" w:eastAsia="Times New Roman" w:hAnsi="Arial" w:cs="Arial"/>
          <w:color w:val="000000"/>
          <w:sz w:val="28"/>
          <w:szCs w:val="28"/>
          <w:lang w:val="en-US" w:eastAsia="bg-BG"/>
        </w:rPr>
      </w:pPr>
      <w:r w:rsidRPr="00F854C1">
        <w:rPr>
          <w:rFonts w:ascii="Arial" w:eastAsia="Times New Roman" w:hAnsi="Arial" w:cs="Arial"/>
          <w:bCs/>
          <w:color w:val="000000"/>
          <w:sz w:val="28"/>
          <w:szCs w:val="28"/>
          <w:lang w:eastAsia="bg-BG"/>
        </w:rPr>
        <w:t>Чл. 29.</w:t>
      </w:r>
      <w:r w:rsidRPr="00F854C1">
        <w:rPr>
          <w:rFonts w:ascii="Arial" w:eastAsia="Times New Roman" w:hAnsi="Arial" w:cs="Arial"/>
          <w:color w:val="000000"/>
          <w:sz w:val="28"/>
          <w:szCs w:val="28"/>
          <w:lang w:eastAsia="bg-BG"/>
        </w:rPr>
        <w:t> Ако прецени, че са налице основания за намаляване на първоначално определеното възнаграждение, органът, възложил експертизата, определя окончателно възнаграждение. За намалението на възна</w:t>
      </w:r>
      <w:r w:rsidR="00A23265">
        <w:rPr>
          <w:rFonts w:ascii="Arial" w:eastAsia="Times New Roman" w:hAnsi="Arial" w:cs="Arial"/>
          <w:color w:val="000000"/>
          <w:sz w:val="28"/>
          <w:szCs w:val="28"/>
          <w:lang w:eastAsia="bg-BG"/>
        </w:rPr>
        <w:t>граждението се посочват мотиви.</w:t>
      </w:r>
    </w:p>
    <w:p w:rsidR="00A23265" w:rsidRPr="00A23265" w:rsidRDefault="00A23265" w:rsidP="00A23265">
      <w:pPr>
        <w:shd w:val="clear" w:color="auto" w:fill="FFFFFF"/>
        <w:spacing w:after="0"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lastRenderedPageBreak/>
        <w:t>Чл. 30.</w:t>
      </w:r>
      <w:r w:rsidRPr="00F854C1">
        <w:rPr>
          <w:rFonts w:ascii="Arial" w:eastAsia="Times New Roman" w:hAnsi="Arial" w:cs="Arial"/>
          <w:color w:val="000000"/>
          <w:sz w:val="28"/>
          <w:szCs w:val="28"/>
          <w:lang w:eastAsia="bg-BG"/>
        </w:rPr>
        <w:t> Пътните, дневните и квартирните пари, свързани с изготвяне на експертизата, се заплащат от внесения депозит, съответно от сумите по бюджета.</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31.</w:t>
      </w:r>
      <w:r w:rsidRPr="00F854C1">
        <w:rPr>
          <w:rFonts w:ascii="Arial" w:eastAsia="Times New Roman" w:hAnsi="Arial" w:cs="Arial"/>
          <w:color w:val="000000"/>
          <w:sz w:val="28"/>
          <w:szCs w:val="28"/>
          <w:lang w:eastAsia="bg-BG"/>
        </w:rPr>
        <w:t> (1) Вещото лице започва дейността по извършване на експертизата, след като е внесен депозит за заплащане на труда му.</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Възнаграждението на вещото лице не може да се определя под условие или да се обвързва с изхода от решаването на делото.</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32.</w:t>
      </w:r>
      <w:r w:rsidRPr="00F854C1">
        <w:rPr>
          <w:rFonts w:ascii="Arial" w:eastAsia="Times New Roman" w:hAnsi="Arial" w:cs="Arial"/>
          <w:color w:val="000000"/>
          <w:sz w:val="28"/>
          <w:szCs w:val="28"/>
          <w:lang w:eastAsia="bg-BG"/>
        </w:rPr>
        <w:t> Висшият съдебен съвет осъществява контрол за изразходваните средства от органите на съдебната власт за изплащане на възнаграждения и необходимите разходи на вещите лица.</w:t>
      </w:r>
    </w:p>
    <w:p w:rsidR="00B860F4" w:rsidRPr="00A23265" w:rsidRDefault="00B860F4" w:rsidP="00A23265">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Глава пета.</w:t>
      </w:r>
      <w:r w:rsidRPr="00F854C1">
        <w:rPr>
          <w:rFonts w:ascii="Arial" w:eastAsia="Times New Roman" w:hAnsi="Arial" w:cs="Arial"/>
          <w:bCs/>
          <w:color w:val="000000"/>
          <w:sz w:val="28"/>
          <w:szCs w:val="28"/>
          <w:lang w:eastAsia="bg-BG"/>
        </w:rPr>
        <w:br/>
        <w:t>ЕТИЧНИ ПРАВ</w:t>
      </w:r>
      <w:r w:rsidR="00A23265">
        <w:rPr>
          <w:rFonts w:ascii="Arial" w:eastAsia="Times New Roman" w:hAnsi="Arial" w:cs="Arial"/>
          <w:bCs/>
          <w:color w:val="000000"/>
          <w:sz w:val="28"/>
          <w:szCs w:val="28"/>
          <w:lang w:eastAsia="bg-BG"/>
        </w:rPr>
        <w:t>ИЛА ЗА ПОВЕДЕНИЕ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33.</w:t>
      </w:r>
      <w:r w:rsidRPr="00F854C1">
        <w:rPr>
          <w:rFonts w:ascii="Arial" w:eastAsia="Times New Roman" w:hAnsi="Arial" w:cs="Arial"/>
          <w:color w:val="000000"/>
          <w:sz w:val="28"/>
          <w:szCs w:val="28"/>
          <w:lang w:eastAsia="bg-BG"/>
        </w:rPr>
        <w:t> (1) Вещото лице няма право да разпространява информацията за обстоятелствата, фактите и документите, които са му станали известни в хода на съдебната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При прекратяване на функциите си вещото лице не е освободено от задължението си да пази тайна, свързана с дейността му като вещо лице.</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34.</w:t>
      </w:r>
      <w:r w:rsidRPr="00F854C1">
        <w:rPr>
          <w:rFonts w:ascii="Arial" w:eastAsia="Times New Roman" w:hAnsi="Arial" w:cs="Arial"/>
          <w:color w:val="000000"/>
          <w:sz w:val="28"/>
          <w:szCs w:val="28"/>
          <w:lang w:eastAsia="bg-BG"/>
        </w:rPr>
        <w:t> Вещото лице е длъжно да извърши експертизата добросъвестно съобразно поставените му задачи, като използва съвременните постижения в съответната научна област.</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35.</w:t>
      </w:r>
      <w:r w:rsidRPr="00F854C1">
        <w:rPr>
          <w:rFonts w:ascii="Arial" w:eastAsia="Times New Roman" w:hAnsi="Arial" w:cs="Arial"/>
          <w:color w:val="000000"/>
          <w:sz w:val="28"/>
          <w:szCs w:val="28"/>
          <w:lang w:eastAsia="bg-BG"/>
        </w:rPr>
        <w:t> (1) Вещото лице не може да приема каквито и да са подаръци, услуги, ангажиране по други дела, ангажиране за работа, услуги или консултации от страна по делото или нейни представители до приключване на делото.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Към всяка експертиза вещото лице представя декларация, че не е в конфликт на интереси във връзка с изготвянето и.</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36.</w:t>
      </w:r>
      <w:r w:rsidRPr="00F854C1">
        <w:rPr>
          <w:rFonts w:ascii="Arial" w:eastAsia="Times New Roman" w:hAnsi="Arial" w:cs="Arial"/>
          <w:color w:val="000000"/>
          <w:sz w:val="28"/>
          <w:szCs w:val="28"/>
          <w:lang w:eastAsia="bg-BG"/>
        </w:rPr>
        <w:t> Вещото лице популяризира дейността си по начин и със средства, които дават вярна представа за неговата компетентност и възможностите на съответния вид експертиза.</w:t>
      </w:r>
    </w:p>
    <w:p w:rsidR="00B860F4" w:rsidRPr="00A23265"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lastRenderedPageBreak/>
        <w:t>Чл. 37.</w:t>
      </w:r>
      <w:r w:rsidRPr="00F854C1">
        <w:rPr>
          <w:rFonts w:ascii="Arial" w:eastAsia="Times New Roman" w:hAnsi="Arial" w:cs="Arial"/>
          <w:color w:val="000000"/>
          <w:sz w:val="28"/>
          <w:szCs w:val="28"/>
          <w:lang w:eastAsia="bg-BG"/>
        </w:rPr>
        <w:t> Вещото лице може да депозира писмен мотивиран отказ за изготвяне на експертизата в 7-дневен срок от получаване на съобщението за конкретните задачи.</w:t>
      </w:r>
    </w:p>
    <w:p w:rsidR="00B860F4" w:rsidRPr="00A23265" w:rsidRDefault="00B860F4" w:rsidP="00A23265">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Глава шеста.</w:t>
      </w:r>
      <w:r w:rsidRPr="00F854C1">
        <w:rPr>
          <w:rFonts w:ascii="Arial" w:eastAsia="Times New Roman" w:hAnsi="Arial" w:cs="Arial"/>
          <w:bCs/>
          <w:color w:val="000000"/>
          <w:sz w:val="28"/>
          <w:szCs w:val="28"/>
          <w:lang w:eastAsia="bg-BG"/>
        </w:rPr>
        <w:br/>
        <w:t>ИНФОРМАЦИОННА СИСТЕМА "</w:t>
      </w:r>
      <w:r w:rsidR="00A23265">
        <w:rPr>
          <w:rFonts w:ascii="Arial" w:eastAsia="Times New Roman" w:hAnsi="Arial" w:cs="Arial"/>
          <w:bCs/>
          <w:color w:val="000000"/>
          <w:sz w:val="28"/>
          <w:szCs w:val="28"/>
          <w:lang w:eastAsia="bg-BG"/>
        </w:rPr>
        <w:t>ЕДИНЕН РЕГИСТЪР НА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38.</w:t>
      </w:r>
      <w:r w:rsidRPr="00F854C1">
        <w:rPr>
          <w:rFonts w:ascii="Arial" w:eastAsia="Times New Roman" w:hAnsi="Arial" w:cs="Arial"/>
          <w:color w:val="000000"/>
          <w:sz w:val="28"/>
          <w:szCs w:val="28"/>
          <w:lang w:eastAsia="bg-BG"/>
        </w:rPr>
        <w:t> (1) Министерството на правосъдието поддържа </w:t>
      </w:r>
      <w:hyperlink r:id="rId9" w:history="1">
        <w:r w:rsidRPr="00F854C1">
          <w:rPr>
            <w:rFonts w:ascii="Arial" w:eastAsia="Times New Roman" w:hAnsi="Arial" w:cs="Arial"/>
            <w:color w:val="333333"/>
            <w:sz w:val="28"/>
            <w:szCs w:val="28"/>
            <w:lang w:eastAsia="bg-BG"/>
          </w:rPr>
          <w:t>Информационна система "Единен регистър на вещите лица"</w:t>
        </w:r>
      </w:hyperlink>
      <w:r w:rsidRPr="00F854C1">
        <w:rPr>
          <w:rFonts w:ascii="Arial" w:eastAsia="Times New Roman" w:hAnsi="Arial" w:cs="Arial"/>
          <w:color w:val="000000"/>
          <w:sz w:val="28"/>
          <w:szCs w:val="28"/>
          <w:lang w:eastAsia="bg-BG"/>
        </w:rPr>
        <w:t>.</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w:t>
      </w:r>
      <w:hyperlink r:id="rId10" w:history="1">
        <w:r w:rsidRPr="00F854C1">
          <w:rPr>
            <w:rFonts w:ascii="Arial" w:eastAsia="Times New Roman" w:hAnsi="Arial" w:cs="Arial"/>
            <w:color w:val="333333"/>
            <w:sz w:val="28"/>
            <w:szCs w:val="28"/>
            <w:lang w:eastAsia="bg-BG"/>
          </w:rPr>
          <w:t>Информационната система "Единен регистър на вещите лица"</w:t>
        </w:r>
      </w:hyperlink>
      <w:r w:rsidRPr="00F854C1">
        <w:rPr>
          <w:rFonts w:ascii="Arial" w:eastAsia="Times New Roman" w:hAnsi="Arial" w:cs="Arial"/>
          <w:color w:val="000000"/>
          <w:sz w:val="28"/>
          <w:szCs w:val="28"/>
          <w:lang w:eastAsia="bg-BG"/>
        </w:rPr>
        <w:t> съдържа данни за вещите лица от утвърдените списъци по чл. 398, ал. 1 и 2 от Закона за съдебната власт и се състои от публична и непублична част.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Публичната част на </w:t>
      </w:r>
      <w:hyperlink r:id="rId11" w:history="1">
        <w:r w:rsidRPr="00F854C1">
          <w:rPr>
            <w:rFonts w:ascii="Arial" w:eastAsia="Times New Roman" w:hAnsi="Arial" w:cs="Arial"/>
            <w:color w:val="333333"/>
            <w:sz w:val="28"/>
            <w:szCs w:val="28"/>
            <w:lang w:eastAsia="bg-BG"/>
          </w:rPr>
          <w:t>Информационната система</w:t>
        </w:r>
      </w:hyperlink>
      <w:r w:rsidRPr="00F854C1">
        <w:rPr>
          <w:rFonts w:ascii="Arial" w:eastAsia="Times New Roman" w:hAnsi="Arial" w:cs="Arial"/>
          <w:color w:val="000000"/>
          <w:sz w:val="28"/>
          <w:szCs w:val="28"/>
          <w:lang w:eastAsia="bg-BG"/>
        </w:rPr>
        <w:t> съдържа следните данни за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(изм. - ДВ, бр. 103 от 2024 г., в сила от 06.12.2024 г.) име: собствено, бащино и фамилно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научна степен или академична длъжност на вещото лице, ако е налице такава;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специалност/специални знания на вещото лице в съответната област на науката, изкуството, техниката и др.;</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съдебен район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образование и компетенции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(нова - ДВ, бр. 89 от 2025 г., в сила от 01.08.2026 г.) признатата правоспособност - за специалистите по чл. 7, ал. 2, т. 2 - 4.</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Непубличната част на </w:t>
      </w:r>
      <w:hyperlink r:id="rId12" w:history="1">
        <w:r w:rsidRPr="00F854C1">
          <w:rPr>
            <w:rFonts w:ascii="Arial" w:eastAsia="Times New Roman" w:hAnsi="Arial" w:cs="Arial"/>
            <w:color w:val="333333"/>
            <w:sz w:val="28"/>
            <w:szCs w:val="28"/>
            <w:lang w:eastAsia="bg-BG"/>
          </w:rPr>
          <w:t>Информационната система</w:t>
        </w:r>
      </w:hyperlink>
      <w:r w:rsidRPr="00F854C1">
        <w:rPr>
          <w:rFonts w:ascii="Arial" w:eastAsia="Times New Roman" w:hAnsi="Arial" w:cs="Arial"/>
          <w:color w:val="000000"/>
          <w:sz w:val="28"/>
          <w:szCs w:val="28"/>
          <w:lang w:eastAsia="bg-BG"/>
        </w:rPr>
        <w:t> съдържа следните поверителни данни за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единен граждански номер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номер на карта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адрес, телефон, електронна поща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допълнителни данни за образованието на вещото лице;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(доп. - ДВ, бр. 89 от 2025 г., в сила от 01.08.2026 г.) допълнителна информация за вещото лице, включително за дейността на вещото лице по изготвяне на експертни заключения и наличието на обстоятелства по чл. 16, ал. 1, т. 5 - 7;</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(нова - ДВ, бр. 89 от 2025 г., в сила от 01.08.2026 г.) изпълнението на изискването по чл. 402б, ал. 2 от Закона за съдебната власт от специалистите по чл. 7, ал. 2, т. 2 - 4.</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Данните се въвеждат в регистъра по разпореждане на съответните административни ръководители в органите на съдебната власт незабавно след утвърждаването на списъците.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(6) Достъпът до данните по ал. 3 се предоставя и чрез информационната система за обмен на удостоверителна и справочна информация RegiX.</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w:t>
      </w:r>
      <w:hyperlink r:id="rId13" w:history="1">
        <w:r w:rsidRPr="00F854C1">
          <w:rPr>
            <w:rFonts w:ascii="Arial" w:eastAsia="Times New Roman" w:hAnsi="Arial" w:cs="Arial"/>
            <w:color w:val="333333"/>
            <w:sz w:val="28"/>
            <w:szCs w:val="28"/>
            <w:lang w:eastAsia="bg-BG"/>
          </w:rPr>
          <w:t>Информационната система</w:t>
        </w:r>
      </w:hyperlink>
      <w:r w:rsidRPr="00F854C1">
        <w:rPr>
          <w:rFonts w:ascii="Arial" w:eastAsia="Times New Roman" w:hAnsi="Arial" w:cs="Arial"/>
          <w:color w:val="000000"/>
          <w:sz w:val="28"/>
          <w:szCs w:val="28"/>
          <w:lang w:eastAsia="bg-BG"/>
        </w:rPr>
        <w:t> поддържа автоматизирани интерфейси за осигуряване на свободен публичен достъп до информацията по ал. 3 в машинночетим отворен формат, включително чрез ежегодното и публикуване в портала за отворени данни по реда на Закона за достъп до обществена информация и в съответствие с Наредбата за общите изисквания към информационните системи, регистрите и електронните административни услуги, приета с Постановление № 3 на Министерския съвет от 2017 г. (ДВ, бр. 5 от 2017 г.).</w:t>
      </w:r>
    </w:p>
    <w:p w:rsidR="00B860F4" w:rsidRPr="00E07E81"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39.</w:t>
      </w:r>
      <w:r w:rsidRPr="00F854C1">
        <w:rPr>
          <w:rFonts w:ascii="Arial" w:eastAsia="Times New Roman" w:hAnsi="Arial" w:cs="Arial"/>
          <w:color w:val="000000"/>
          <w:sz w:val="28"/>
          <w:szCs w:val="28"/>
          <w:lang w:eastAsia="bg-BG"/>
        </w:rPr>
        <w:t> (1) Достъпът до </w:t>
      </w:r>
      <w:hyperlink r:id="rId14" w:history="1">
        <w:r w:rsidRPr="00F854C1">
          <w:rPr>
            <w:rFonts w:ascii="Arial" w:eastAsia="Times New Roman" w:hAnsi="Arial" w:cs="Arial"/>
            <w:color w:val="333333"/>
            <w:sz w:val="28"/>
            <w:szCs w:val="28"/>
            <w:lang w:eastAsia="bg-BG"/>
          </w:rPr>
          <w:t>Информационната система "Единен регистър на вещите лица"</w:t>
        </w:r>
      </w:hyperlink>
      <w:r w:rsidRPr="00F854C1">
        <w:rPr>
          <w:rFonts w:ascii="Arial" w:eastAsia="Times New Roman" w:hAnsi="Arial" w:cs="Arial"/>
          <w:color w:val="000000"/>
          <w:sz w:val="28"/>
          <w:szCs w:val="28"/>
          <w:lang w:eastAsia="bg-BG"/>
        </w:rPr>
        <w:t> е свободен.</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Публичните потребители на </w:t>
      </w:r>
      <w:hyperlink r:id="rId15" w:history="1">
        <w:r w:rsidRPr="00F854C1">
          <w:rPr>
            <w:rFonts w:ascii="Arial" w:eastAsia="Times New Roman" w:hAnsi="Arial" w:cs="Arial"/>
            <w:color w:val="333333"/>
            <w:sz w:val="28"/>
            <w:szCs w:val="28"/>
            <w:lang w:eastAsia="bg-BG"/>
          </w:rPr>
          <w:t>Информационната система "Единен регистър на вещите лица"</w:t>
        </w:r>
      </w:hyperlink>
      <w:r w:rsidRPr="00F854C1">
        <w:rPr>
          <w:rFonts w:ascii="Arial" w:eastAsia="Times New Roman" w:hAnsi="Arial" w:cs="Arial"/>
          <w:color w:val="000000"/>
          <w:sz w:val="28"/>
          <w:szCs w:val="28"/>
          <w:lang w:eastAsia="bg-BG"/>
        </w:rPr>
        <w:t> имат достъп до публичната част от данните за вещите лица и до образците от документи, които се използват за кандидатстване или за промени във вписаните обстоятелства.</w:t>
      </w:r>
    </w:p>
    <w:p w:rsidR="00B860F4" w:rsidRPr="00E07E81"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40.</w:t>
      </w:r>
      <w:r w:rsidRPr="00F854C1">
        <w:rPr>
          <w:rFonts w:ascii="Arial" w:eastAsia="Times New Roman" w:hAnsi="Arial" w:cs="Arial"/>
          <w:color w:val="000000"/>
          <w:sz w:val="28"/>
          <w:szCs w:val="28"/>
          <w:lang w:eastAsia="bg-BG"/>
        </w:rPr>
        <w:t> (1) Служебен достъп до </w:t>
      </w:r>
      <w:hyperlink r:id="rId16" w:history="1">
        <w:r w:rsidRPr="00F854C1">
          <w:rPr>
            <w:rFonts w:ascii="Arial" w:eastAsia="Times New Roman" w:hAnsi="Arial" w:cs="Arial"/>
            <w:color w:val="333333"/>
            <w:sz w:val="28"/>
            <w:szCs w:val="28"/>
            <w:lang w:eastAsia="bg-BG"/>
          </w:rPr>
          <w:t>Информационната система "Единен регистър на вещите лица"</w:t>
        </w:r>
      </w:hyperlink>
      <w:r w:rsidRPr="00F854C1">
        <w:rPr>
          <w:rFonts w:ascii="Arial" w:eastAsia="Times New Roman" w:hAnsi="Arial" w:cs="Arial"/>
          <w:color w:val="000000"/>
          <w:sz w:val="28"/>
          <w:szCs w:val="28"/>
          <w:lang w:eastAsia="bg-BG"/>
        </w:rPr>
        <w:t> имат: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служители на Министерството на правосъдието, определени със заповед на министъра на правосъдието;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съдебни регистратори, определени от административни ръководители на органите на съдебната власт, за чиито съдебни райони се съставят списъци на вещи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(изм. - ДВ, бр. 103 от 2024 г., в сила от 06.12.2024 г.) съдиите, прокурорите, следователите и разследващите органи в Министерството на вътрешните работи;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съдебните изпълнители;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Служебен достъп до </w:t>
      </w:r>
      <w:hyperlink r:id="rId17" w:history="1">
        <w:r w:rsidRPr="00F854C1">
          <w:rPr>
            <w:rFonts w:ascii="Arial" w:eastAsia="Times New Roman" w:hAnsi="Arial" w:cs="Arial"/>
            <w:color w:val="333333"/>
            <w:sz w:val="28"/>
            <w:szCs w:val="28"/>
            <w:lang w:eastAsia="bg-BG"/>
          </w:rPr>
          <w:t>Информационната система</w:t>
        </w:r>
      </w:hyperlink>
      <w:r w:rsidRPr="00F854C1">
        <w:rPr>
          <w:rFonts w:ascii="Arial" w:eastAsia="Times New Roman" w:hAnsi="Arial" w:cs="Arial"/>
          <w:color w:val="000000"/>
          <w:sz w:val="28"/>
          <w:szCs w:val="28"/>
          <w:lang w:eastAsia="bg-BG"/>
        </w:rPr>
        <w:t> се осигурява чрез хоризонталната система еАвтентикация, разработена и поддържана от Министерството на електронното управление.</w:t>
      </w:r>
    </w:p>
    <w:p w:rsidR="00B860F4" w:rsidRPr="00E07E81"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41.</w:t>
      </w:r>
      <w:r w:rsidRPr="00F854C1">
        <w:rPr>
          <w:rFonts w:ascii="Arial" w:eastAsia="Times New Roman" w:hAnsi="Arial" w:cs="Arial"/>
          <w:color w:val="000000"/>
          <w:sz w:val="28"/>
          <w:szCs w:val="28"/>
          <w:lang w:eastAsia="bg-BG"/>
        </w:rPr>
        <w:t> (Изм. - ДВ, бр. 103 от 2024 г., в сила от 01.01.2026 г.) Служителите по чл. 40, ал. 1, т. 1 чрез квалифициран електронен подпис имат достъп до Информационната система и право да извършват справки по досиетата на вещите лица от всички списъци за територията на цялата страна.</w:t>
      </w:r>
    </w:p>
    <w:p w:rsidR="00B860F4" w:rsidRPr="00E07E81"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42.</w:t>
      </w:r>
      <w:r w:rsidRPr="00F854C1">
        <w:rPr>
          <w:rFonts w:ascii="Arial" w:eastAsia="Times New Roman" w:hAnsi="Arial" w:cs="Arial"/>
          <w:color w:val="000000"/>
          <w:sz w:val="28"/>
          <w:szCs w:val="28"/>
          <w:lang w:eastAsia="bg-BG"/>
        </w:rPr>
        <w:t> (Изм. - ДВ, бр. 103 от 2024 г., в сила от 01.01.2026 г.) Съдебните регистратори по чл. 40, ал. 1, т. 2 чрез квалифициран електронен подпис имат достъп до данните на вещите лица в съответния съдебен район и права да ги въвеждат или актуализират незабавно след утвърждаването на списъците по чл. 398, ал. 1 и 2 от Закона за съдебната власт. Те са длъжни в срока по чл. 14, ал. 3 да актуализират електронните досиета на вещите лица.</w:t>
      </w:r>
    </w:p>
    <w:p w:rsidR="00B860F4" w:rsidRPr="00E07E81"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43.</w:t>
      </w:r>
      <w:r w:rsidRPr="00F854C1">
        <w:rPr>
          <w:rFonts w:ascii="Arial" w:eastAsia="Times New Roman" w:hAnsi="Arial" w:cs="Arial"/>
          <w:color w:val="000000"/>
          <w:sz w:val="28"/>
          <w:szCs w:val="28"/>
          <w:lang w:eastAsia="bg-BG"/>
        </w:rPr>
        <w:t> (Изм. - ДВ, бр. 103 от 2024 г., в сила от 01.01.2026 г.) Съдиите, прокурорите, следователите, разследващите органи в Министерството на вътрешните работи, както и съдебните изпълнители, чрез квалифициран електронен подпис имат достъп до досиетата на вещите лица от всички списъци за територията на цялата страна.</w:t>
      </w:r>
    </w:p>
    <w:p w:rsidR="00B860F4" w:rsidRPr="00E07E81"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Чл. 44.</w:t>
      </w:r>
      <w:r w:rsidRPr="00F854C1">
        <w:rPr>
          <w:rFonts w:ascii="Arial" w:eastAsia="Times New Roman" w:hAnsi="Arial" w:cs="Arial"/>
          <w:color w:val="000000"/>
          <w:sz w:val="28"/>
          <w:szCs w:val="28"/>
          <w:lang w:eastAsia="bg-BG"/>
        </w:rPr>
        <w:t> (Изм. - ДВ, бр. 103 от 2024 г., в сила от 01.01.2026 г.) Вещите лица чрез квалифициран електронен подпис имат достъп до своето досие.</w:t>
      </w:r>
    </w:p>
    <w:p w:rsidR="00B860F4" w:rsidRPr="00E07E81" w:rsidRDefault="00E07E81" w:rsidP="00E07E81">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Pr>
          <w:rFonts w:ascii="Arial" w:eastAsia="Times New Roman" w:hAnsi="Arial" w:cs="Arial"/>
          <w:bCs/>
          <w:color w:val="000000"/>
          <w:sz w:val="28"/>
          <w:szCs w:val="28"/>
          <w:lang w:eastAsia="bg-BG"/>
        </w:rPr>
        <w:t>Допълнителни разпоредби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1. По смисъла на тази наредба: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"Вещо лице" е специалист със специални знания и умения, включен в списък по чл. 398 от Закона за съдебната власт, както и специалист със специални знания и умения, който е назначен при условията на чл. 396, ал. 2 от Закона за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"Необходими разходи" са разходите, използвани за материали, консумативи, съоръжения и др., без които експертизата не може да бъде изготвена.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 "Действително отработен час" е времето за извършване на: оглед на обекти, събиране на образци за сравнително изследване, измерване, преглеждане на документи, справки в архиви, участие в назначени процесуални действия, експерименти, изследвания, анализи и други дейности, необходими за изготвяне на експертизата.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 "Експертиза" е процесуално регламентирана дейност, извършвана по искане на компетентния орган от лица, които притежават специални знания и умения за изследване на определени обекти или други обстоятелства, свързани с изясняването на определени обстоятелства.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5. "Образци за сравнително изследване" са еднородни материални обекти с обекта на изследване и се използват в хода на </w:t>
      </w:r>
      <w:r w:rsidRPr="00F854C1">
        <w:rPr>
          <w:rFonts w:ascii="Arial" w:eastAsia="Times New Roman" w:hAnsi="Arial" w:cs="Arial"/>
          <w:color w:val="000000"/>
          <w:sz w:val="28"/>
          <w:szCs w:val="28"/>
          <w:lang w:eastAsia="bg-BG"/>
        </w:rPr>
        <w:lastRenderedPageBreak/>
        <w:t>идентификационните експертизи за обосноваване наличието или липсата на тъждество на един обект със самия него.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 "Специални знания" са тези знания, които отговарят едновременно на следните изисквания: не са юридически, с изключение на тези, които се отнасят до чуждестранно законодателство и практика; не са общоизвестни; получени са в резултат на теоретична подготовка и практически опит по определена научна дисциплина.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 "Познавателна независимост" е самостоятелност при избора на методи и средства, използвани при експертното изследване.</w:t>
      </w:r>
    </w:p>
    <w:p w:rsidR="00B860F4" w:rsidRPr="00E07E81" w:rsidRDefault="00E07E81" w:rsidP="00E07E81">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Pr>
          <w:rFonts w:ascii="Arial" w:eastAsia="Times New Roman" w:hAnsi="Arial" w:cs="Arial"/>
          <w:bCs/>
          <w:color w:val="000000"/>
          <w:sz w:val="28"/>
          <w:szCs w:val="28"/>
          <w:lang w:eastAsia="bg-BG"/>
        </w:rPr>
        <w:t>Заключителни разпоредби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2. Тази наредба се издава на основание чл. 403, ал. 1 от Закона за съдебната власт.</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3. Тази наредба отменя Наредба № 2 от 2015 г. за вписването, квалификацията и възнагражденията на вещите лица (ДВ, бр. 50 от 2015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E07E81" w:rsidRDefault="00B860F4" w:rsidP="00E07E81">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Заключителни разпоредби</w:t>
      </w:r>
      <w:r w:rsidRPr="00F854C1">
        <w:rPr>
          <w:rFonts w:ascii="Arial" w:eastAsia="Times New Roman" w:hAnsi="Arial" w:cs="Arial"/>
          <w:bCs/>
          <w:color w:val="000000"/>
          <w:sz w:val="28"/>
          <w:szCs w:val="28"/>
          <w:lang w:eastAsia="bg-BG"/>
        </w:rPr>
        <w:br/>
        <w:t xml:space="preserve">НАРЕДБА ЗА ИЗМЕНЕНИЕ И ДОПЪЛНЕНИЕ НА НАРЕДБА № Н-1 ОТ 2023 Г. ЗА ВПИСВАНЕТО, КВАЛИФИКАЦИЯТА И </w:t>
      </w:r>
      <w:r w:rsidR="00E07E81">
        <w:rPr>
          <w:rFonts w:ascii="Arial" w:eastAsia="Times New Roman" w:hAnsi="Arial" w:cs="Arial"/>
          <w:bCs/>
          <w:color w:val="000000"/>
          <w:sz w:val="28"/>
          <w:szCs w:val="28"/>
          <w:lang w:eastAsia="bg-BG"/>
        </w:rPr>
        <w:t>ВЪЗНАГРАЖДЕНИЯТА НА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(ОБН. - ДВ, БР. 103 ОТ 2024 Г., В СИЛА ОТ 06.12.2024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26. Наредбата влиза в сила от деня на обнародването и в "</w:t>
      </w:r>
      <w:hyperlink r:id="rId18" w:tgtFrame="_blank" w:tooltip="Архив Държавен вестник 1920 - 1951 г." w:history="1">
        <w:r w:rsidRPr="00F854C1">
          <w:rPr>
            <w:rFonts w:ascii="Arial" w:eastAsia="Times New Roman" w:hAnsi="Arial" w:cs="Arial"/>
            <w:color w:val="333333"/>
            <w:sz w:val="28"/>
            <w:szCs w:val="28"/>
            <w:shd w:val="clear" w:color="auto" w:fill="EAFFFF"/>
            <w:lang w:eastAsia="bg-BG"/>
          </w:rPr>
          <w:t>Държавен вестник</w:t>
        </w:r>
      </w:hyperlink>
      <w:r w:rsidRPr="00F854C1">
        <w:rPr>
          <w:rFonts w:ascii="Arial" w:eastAsia="Times New Roman" w:hAnsi="Arial" w:cs="Arial"/>
          <w:color w:val="000000"/>
          <w:sz w:val="28"/>
          <w:szCs w:val="28"/>
          <w:lang w:eastAsia="bg-BG"/>
        </w:rPr>
        <w:t>", с изключение на: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 параграф 11, т. 1 и 2 в частта относно замяната на числото "20" с "40", § 14, т. 1 и § 15, които влизат в сила от 1 януари 2025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параграфи 19 - 22, които влизат в сила от 1 януари 2026 г.</w:t>
      </w:r>
    </w:p>
    <w:p w:rsidR="00B860F4" w:rsidRPr="00016D4A" w:rsidRDefault="00B860F4" w:rsidP="00016D4A">
      <w:pPr>
        <w:shd w:val="clear" w:color="auto" w:fill="FFFFFF"/>
        <w:spacing w:before="100" w:beforeAutospacing="1" w:after="100" w:afterAutospacing="1" w:line="240" w:lineRule="auto"/>
        <w:jc w:val="center"/>
        <w:rPr>
          <w:rFonts w:ascii="Arial" w:eastAsia="Times New Roman" w:hAnsi="Arial" w:cs="Arial"/>
          <w:bCs/>
          <w:color w:val="000000"/>
          <w:sz w:val="28"/>
          <w:szCs w:val="28"/>
          <w:lang w:val="en-US" w:eastAsia="bg-BG"/>
        </w:rPr>
      </w:pPr>
      <w:r w:rsidRPr="00F854C1">
        <w:rPr>
          <w:rFonts w:ascii="Arial" w:eastAsia="Times New Roman" w:hAnsi="Arial" w:cs="Arial"/>
          <w:bCs/>
          <w:color w:val="000000"/>
          <w:sz w:val="28"/>
          <w:szCs w:val="28"/>
          <w:lang w:eastAsia="bg-BG"/>
        </w:rPr>
        <w:t>Заключителни разпоредби</w:t>
      </w:r>
      <w:r w:rsidRPr="00F854C1">
        <w:rPr>
          <w:rFonts w:ascii="Arial" w:eastAsia="Times New Roman" w:hAnsi="Arial" w:cs="Arial"/>
          <w:bCs/>
          <w:color w:val="000000"/>
          <w:sz w:val="28"/>
          <w:szCs w:val="28"/>
          <w:lang w:eastAsia="bg-BG"/>
        </w:rPr>
        <w:br/>
        <w:t xml:space="preserve">КЪМ НАРЕДБА ЗА ИЗМЕНЕНИЕ И ДОПЪЛНЕНИЕ НА НАРЕДБА № Н-1 ОТ 2023 Г. ЗА ВПИСВАНЕТО, КВАЛИФИКАЦИЯТА И </w:t>
      </w:r>
      <w:r w:rsidR="00016D4A">
        <w:rPr>
          <w:rFonts w:ascii="Arial" w:eastAsia="Times New Roman" w:hAnsi="Arial" w:cs="Arial"/>
          <w:bCs/>
          <w:color w:val="000000"/>
          <w:sz w:val="28"/>
          <w:szCs w:val="28"/>
          <w:lang w:eastAsia="bg-BG"/>
        </w:rPr>
        <w:t>ВЪЗНАГРАЖДЕНИЯТА НА ВЕЩИТЕ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(ОБН. - ДВ, БР. 89 ОТ 2025 Г., В СИЛА ОТ 01.11.2025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xml:space="preserve">§ 13. В едномесечен срок от влизане в сила на наредбата министърът на правосъдието утвърждава тематичен конспект за </w:t>
      </w:r>
      <w:r w:rsidRPr="00F854C1">
        <w:rPr>
          <w:rFonts w:ascii="Arial" w:eastAsia="Times New Roman" w:hAnsi="Arial" w:cs="Arial"/>
          <w:color w:val="000000"/>
          <w:sz w:val="28"/>
          <w:szCs w:val="28"/>
          <w:lang w:eastAsia="bg-BG"/>
        </w:rPr>
        <w:lastRenderedPageBreak/>
        <w:t>провеждане на изпита за правоспособност на лицата по чл. 7, ал. 2, т. 2 - 4.</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14. (1) Извънреден изпит за придобиване на правоспособност за специалистите по чл. 7, ал. 2, т. 2 - 4, утвърдени за вещи лица в областта на съдебните автотехнически експертизи до влизане в сила на наредбата, се провежда през месец януари 2026 г., като заявлението и приложенията към него се подават до края на месец ноември.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 За изпита по ал. 1 предложения за включване на лица по чл. 7в, ал. 3 в списъците на лицата, които може да участват в изпитната комисия, може да се правят от факултетните съвети на висшите училища или съответстващите им звена в научните организации или лично от кандидатите до края на месец декември. Комисията се назначава не по-късно от десет дни преди провеждане на изпита.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 15. Наредбата влиза в сила от 1 ноември 2025 г., с изключение на параграф 11, който влиза в сила от 1 август 2026 г.</w:t>
      </w:r>
    </w:p>
    <w:p w:rsidR="00B860F4" w:rsidRDefault="00B860F4"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016D4A" w:rsidRP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Приложение № 1 към чл. 4</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(Изм. и доп. - ДВ, бр. 103 от 2024 г., в сила от 06.12.2024 г.)</w:t>
      </w:r>
    </w:p>
    <w:p w:rsidR="00B860F4" w:rsidRPr="00F854C1" w:rsidRDefault="00B860F4" w:rsidP="00B860F4">
      <w:pPr>
        <w:shd w:val="clear" w:color="auto" w:fill="FFFFFF"/>
        <w:spacing w:after="24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before="100" w:beforeAutospacing="1" w:after="100" w:afterAutospacing="1" w:line="240" w:lineRule="auto"/>
        <w:jc w:val="center"/>
        <w:rPr>
          <w:rFonts w:ascii="Arial" w:eastAsia="Times New Roman" w:hAnsi="Arial" w:cs="Arial"/>
          <w:color w:val="000000"/>
          <w:sz w:val="28"/>
          <w:szCs w:val="28"/>
          <w:lang w:eastAsia="bg-BG"/>
        </w:rPr>
      </w:pPr>
      <w:r w:rsidRPr="00F854C1">
        <w:rPr>
          <w:rFonts w:ascii="Arial" w:eastAsia="Times New Roman" w:hAnsi="Arial" w:cs="Arial"/>
          <w:bCs/>
          <w:color w:val="000000"/>
          <w:sz w:val="28"/>
          <w:szCs w:val="28"/>
          <w:lang w:eastAsia="bg-BG"/>
        </w:rPr>
        <w:t>Съдебни експертизи по класове и 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1. Клас "Криминалистични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 Криминалистични експертизи на писмени доказателства.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1.2. Трасологични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1.3. Съдебно-балистични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1.4. Дактилоскопни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1.5. Биометрични криминалистични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1.6. (нова - ДВ, бр. 103 от 2024 г., в сила от 06.12.2024 г.) Лицево-идентификационни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1.7. (нова - ДВ, бр. 103 от 2024 г., в сила от 06.12.2024 г.) Фоноскопни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1.8. (нова - ДВ, бр. 103 от 2024 г., в сила от 06.12.2024 г.) Идентификация на моторни превозни средства.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2. Клас "Съдебномедицински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2.1. Съдебномедицинска експертиза на труп и трупни части.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2.2. Съдебномедицинска експертиза на живи лица.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2.3. Съдебномедицинска експертиза на веществени доказателства.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2.4. Съдебномедицинска експертиза по материали на досъдебното и съдебното производство.</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2.5. Съдебномедицинска експертиза за телесно здраве.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2.6. Съдебномедицински експертизи за идентификация на човека.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2.7. Съдебномедицинска експертиза за установяване на родителския произход.</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2.8. (нова - ДВ, бр. 103 от 2024 г., в сила от 06.12.2024 г.) Съдебномедицински експертизи за идентификация на личността, включително и при изследвания за родителски произход, чрез серологични, ДНК, морфологични, морфометрични и други анализи.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3. Клас "Съдебна експертиза на психичното състояние"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3.1. Съдебно-психиатрична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3.2. Съдебно-психологична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3.3. Съдебна психолого-психиатрична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3.4. Съдебна експертиза на психичното състояние по писмени данни.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4. Клас "Съдебно-икономически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4.1. Съдебно-счетоводна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4.2. Съдебна финансово-икономическа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4.3. Съдебно-стокова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5. Клас "Съдебни инженерно-технически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5.1. Съдебна инженерно-техническа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5.2. Съдебна автотехническа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5.3. Съдебна инженерно-технологична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5.4. Съдебна компютърно-техническа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5.5. Съдебна </w:t>
      </w:r>
      <w:hyperlink r:id="rId19" w:tgtFrame="_blank" w:tooltip="Правно-информационна система Сиела Строител" w:history="1">
        <w:r w:rsidRPr="00F854C1">
          <w:rPr>
            <w:rFonts w:ascii="Arial" w:eastAsia="Times New Roman" w:hAnsi="Arial" w:cs="Arial"/>
            <w:color w:val="333333"/>
            <w:sz w:val="28"/>
            <w:szCs w:val="28"/>
            <w:shd w:val="clear" w:color="auto" w:fill="EAFFFF"/>
            <w:lang w:eastAsia="bg-BG"/>
          </w:rPr>
          <w:t>строител</w:t>
        </w:r>
      </w:hyperlink>
      <w:r w:rsidRPr="00F854C1">
        <w:rPr>
          <w:rFonts w:ascii="Arial" w:eastAsia="Times New Roman" w:hAnsi="Arial" w:cs="Arial"/>
          <w:color w:val="000000"/>
          <w:sz w:val="28"/>
          <w:szCs w:val="28"/>
          <w:lang w:eastAsia="bg-BG"/>
        </w:rPr>
        <w:t>но-техническа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5.6. Съдебна пожаротехническа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5.7. Съдебно-енергийна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5.8. Съдебнооценителска автотехническа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5.9. (нова - ДВ, бр. 103 от 2024 г., в сила от 06.12.2024 г.) Съдебна електротехническа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6. Клас "Съдебно-биологични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6.1. Съдебно-ботаническа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6.2. Съдебно-зоологическа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6.3. Съдебно-микробиологична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6.4. Съдебно-ентомологична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6.5. Съдебно-екологична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7. Клас "Експертизи на материали, вещества и изделия"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7.1. Съдебно-химическа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7.2. Съдебно-физическа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7.3. Съдебна физико-химическа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7.4. Съдебна химико-токсикологична (токсикохимична)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8. Клас "Съдебни селскостопански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8.1. Съдебна ветеринарномедицинска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8.2. Съдебна агротехническа експертиза.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9. Клас "Съдебно-изкуствоведски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10. Клас "Оценителни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10.1. Оценка на недвижими имоти.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10.2. Оценка на недвижими културни ценности.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10.3. Оценка на машини и съоръжения.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10.4. Оценка на права на интелектуалната и индустриалната собственост и други фактически отношения.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10.5. Оценка на търговски предприятия и вземания.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10.6. Оценка на финансови активи и финансови институции.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lastRenderedPageBreak/>
        <w:t>10.7. Оценка на други активи, включително произведения на изкуството, които не са движими културни ценности.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10.8. Оценка на земеделски земи и трайни насаждения.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10.9. Оценка на поземлени имоти в горски територии.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11. (нова - ДВ, бр. 103 от 2024 г., в сила от 06.12.2024 г.) Клас "Криминалистични експертизи в областта на цифровите и комуникационните технологии"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Видове:</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11.1. Криминалистична експертиза на компютърни системи и мрежови устройства.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11.2. Криминалистична експертиза на комуникационни устройства.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11.3. Криминалистична експертиза на електронни устройства.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11.4. Криминалистична експертиза на видео/аудиозаписи и цифрови изображения.</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11.5. Криминалистична експертиза на облачни пространства.</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i/>
          <w:iCs/>
          <w:color w:val="000000"/>
          <w:sz w:val="28"/>
          <w:szCs w:val="28"/>
          <w:lang w:eastAsia="bg-BG"/>
        </w:rPr>
        <w:t>12. (предишна т. 11 - ДВ, бр. 103 от 2024 г., в сила от 06.12.2024 г.) Клас "Други съдебни експертизи"</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Default="00B860F4"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P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Приложение № 1а към чл. 7а, ал. 1</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(Ново - ДВ, бр. 89 от 2025 г., в сила от 01.11.2025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tbl>
      <w:tblPr>
        <w:tblW w:w="0" w:type="auto"/>
        <w:tblCellMar>
          <w:left w:w="0" w:type="dxa"/>
          <w:right w:w="0" w:type="dxa"/>
        </w:tblCellMar>
        <w:tblLook w:val="04A0" w:firstRow="1" w:lastRow="0" w:firstColumn="1" w:lastColumn="0" w:noHBand="0" w:noVBand="1"/>
      </w:tblPr>
      <w:tblGrid>
        <w:gridCol w:w="9288"/>
      </w:tblGrid>
      <w:tr w:rsidR="00B860F4" w:rsidRPr="00F854C1" w:rsidTr="00B860F4">
        <w:tc>
          <w:tcPr>
            <w:tcW w:w="9192" w:type="dxa"/>
            <w:tcBorders>
              <w:top w:val="nil"/>
              <w:left w:val="nil"/>
              <w:bottom w:val="nil"/>
              <w:right w:val="nil"/>
            </w:tcBorders>
            <w:tcMar>
              <w:top w:w="0" w:type="dxa"/>
              <w:left w:w="108" w:type="dxa"/>
              <w:bottom w:w="0" w:type="dxa"/>
              <w:right w:w="108" w:type="dxa"/>
            </w:tcMar>
            <w:vAlign w:val="center"/>
            <w:hideMark/>
          </w:tcPr>
          <w:p w:rsidR="00B860F4" w:rsidRPr="00F854C1" w:rsidRDefault="00B860F4" w:rsidP="00B860F4">
            <w:pPr>
              <w:spacing w:before="113" w:after="0" w:line="202" w:lineRule="atLeast"/>
              <w:ind w:left="2551"/>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ДО</w:t>
            </w:r>
          </w:p>
          <w:p w:rsidR="00B860F4" w:rsidRPr="00F854C1" w:rsidRDefault="00B860F4" w:rsidP="00B860F4">
            <w:pPr>
              <w:spacing w:before="100" w:beforeAutospacing="1" w:after="100" w:afterAutospacing="1" w:line="202" w:lineRule="atLeast"/>
              <w:ind w:left="2551"/>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МИНИСТЪРА НА ПРАВОСЪДИЕТО</w:t>
            </w:r>
          </w:p>
          <w:p w:rsidR="00B860F4" w:rsidRPr="00F854C1" w:rsidRDefault="00B860F4" w:rsidP="00B860F4">
            <w:pPr>
              <w:spacing w:before="113" w:after="57" w:line="202" w:lineRule="atLeast"/>
              <w:jc w:val="center"/>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ЗАЯВЛЕНИЕ</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от …………………………………………………………………………………...………...,</w:t>
            </w:r>
          </w:p>
          <w:p w:rsidR="00B860F4" w:rsidRPr="00F854C1" w:rsidRDefault="00B860F4" w:rsidP="00B860F4">
            <w:pPr>
              <w:spacing w:before="100" w:beforeAutospacing="1" w:after="57" w:line="202" w:lineRule="atLeast"/>
              <w:jc w:val="center"/>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(име: собствено, бащино, фамилно)</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ЕГН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Адрес: пощенски код: , гр./с. ………………..., община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район …………………………………….., ж.к.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ул.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бл. …………………., вх. …………………., ет. …………………., ап.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телефон за контакт: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e-mail: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образование: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lastRenderedPageBreak/>
              <w:t>специалност: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номер или електронен номер на диплома за завършено висше образование с придобита след 1 януари 2012 г. образователно-квалификационна степен "магистър" или "бакалавър":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номер на удостоверение за признаване на висше образование, придобито във висши учебни заведения в чужбина след месец април 2009 г.: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допълнителна квалификация: , продължителност на трудовия стаж: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стаж като вещо лице: да/не, продължителност: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месторабота: ………………………………………………………………………………….,</w:t>
            </w:r>
          </w:p>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заемана длъжност:…………………………………………………………………………….</w:t>
            </w:r>
          </w:p>
          <w:p w:rsidR="00B860F4" w:rsidRPr="00F854C1" w:rsidRDefault="00B860F4" w:rsidP="00B860F4">
            <w:pPr>
              <w:spacing w:before="57" w:after="28"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УВАЖАЕМИ/А ГОСПОДИН/ГОСПОЖО МИНИСТЪР,</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Моля да бъда допуснат/а до изпит за признаване на правоспособност на ........... (дата), за което прилагам необходимите документи съгласно чл. 7а, ал. 1 от Наредба № Н-1 от 2023 г. за вписването, квалификацията и възнагражденията на вещите лица.</w:t>
            </w:r>
          </w:p>
          <w:p w:rsidR="00B860F4" w:rsidRPr="00F854C1" w:rsidRDefault="00B860F4" w:rsidP="00B860F4">
            <w:pPr>
              <w:spacing w:before="28"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Желая да бъда включен/а в списъка на ........................................... съдебен район след придобиване на правоспособност.</w:t>
            </w:r>
          </w:p>
          <w:p w:rsidR="00B860F4" w:rsidRPr="00F854C1" w:rsidRDefault="00B860F4" w:rsidP="00B860F4">
            <w:pPr>
              <w:spacing w:before="57" w:after="28"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Приложения:</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1. заверено копие от диплома за завършено висше образование с придобита преди 1 януари 2012 г. образователно-квалификационна степен "магистър" или "бакалавър";</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 xml:space="preserve">2. документи, удостоверяващи стажа по специалността - за лицата по чл. 7, ал. 2, т. 2 и 4: заверено копие на трудова или служебна книжка, или данните от единния електронен трудов запис, удостоверяващи наличието на трудов стаж, предоставени от </w:t>
            </w:r>
            <w:r w:rsidRPr="00F854C1">
              <w:rPr>
                <w:rFonts w:ascii="Arial" w:eastAsia="Times New Roman" w:hAnsi="Arial" w:cs="Arial"/>
                <w:sz w:val="28"/>
                <w:szCs w:val="28"/>
                <w:lang w:eastAsia="bg-BG"/>
              </w:rPr>
              <w:lastRenderedPageBreak/>
              <w:t>Националната агенция за приходите по реда на Наредбата за вписване в регистъра на заетостта (приета с Постановление № 267 на Министерския съвет от 2024 г., ДВ, бр. 65 от 2024 г.), а за лицата със свободни професии се посочва код по БУЛСТАТ;</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3. декларация, че лицето не е поставено под запрещение;</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4. декларация, че лицето не е лишено от право да упражнява професия или дейност;</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5. декларация, че лицето не осъществява функции по правораздаване в системата на съдебната власт;</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6.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7.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8. удостоверение за достъп до класифицирана информация, ако има такова;</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sz w:val="28"/>
                <w:szCs w:val="28"/>
                <w:lang w:eastAsia="bg-BG"/>
              </w:rPr>
              <w:t>9. свидетелство за съдимост, ако кандидатът не е български гражданин.</w:t>
            </w:r>
          </w:p>
        </w:tc>
      </w:tr>
    </w:tbl>
    <w:p w:rsidR="00B860F4" w:rsidRPr="00F854C1" w:rsidRDefault="00B860F4" w:rsidP="00B860F4">
      <w:pPr>
        <w:shd w:val="clear" w:color="auto" w:fill="FFFFFF"/>
        <w:spacing w:after="24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Default="00B860F4"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Default="00016D4A" w:rsidP="00B860F4">
      <w:pPr>
        <w:shd w:val="clear" w:color="auto" w:fill="FFFFFF"/>
        <w:spacing w:after="75" w:line="240" w:lineRule="auto"/>
        <w:rPr>
          <w:rFonts w:ascii="Arial" w:eastAsia="Times New Roman" w:hAnsi="Arial" w:cs="Arial"/>
          <w:noProof/>
          <w:color w:val="333333"/>
          <w:sz w:val="28"/>
          <w:szCs w:val="28"/>
          <w:lang w:val="en-US" w:eastAsia="bg-BG"/>
        </w:rPr>
      </w:pPr>
    </w:p>
    <w:p w:rsidR="00016D4A" w:rsidRPr="00016D4A" w:rsidRDefault="00016D4A"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Приложение № 2 към чл. 10, ал. 1</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(Ново - ДВ, бр. 103 от 2024 г., в сила от 06.12.2024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tbl>
      <w:tblPr>
        <w:tblW w:w="0" w:type="auto"/>
        <w:tblCellMar>
          <w:left w:w="0" w:type="dxa"/>
          <w:right w:w="0" w:type="dxa"/>
        </w:tblCellMar>
        <w:tblLook w:val="04A0" w:firstRow="1" w:lastRow="0" w:firstColumn="1" w:lastColumn="0" w:noHBand="0" w:noVBand="1"/>
      </w:tblPr>
      <w:tblGrid>
        <w:gridCol w:w="9288"/>
      </w:tblGrid>
      <w:tr w:rsidR="00B860F4" w:rsidRPr="00F854C1" w:rsidTr="00B860F4">
        <w:tc>
          <w:tcPr>
            <w:tcW w:w="10340" w:type="dxa"/>
            <w:tcBorders>
              <w:top w:val="nil"/>
              <w:left w:val="nil"/>
              <w:bottom w:val="nil"/>
              <w:right w:val="nil"/>
            </w:tcBorders>
            <w:tcMar>
              <w:top w:w="0" w:type="dxa"/>
              <w:left w:w="108" w:type="dxa"/>
              <w:bottom w:w="0" w:type="dxa"/>
              <w:right w:w="108" w:type="dxa"/>
            </w:tcMar>
            <w:vAlign w:val="center"/>
            <w:hideMark/>
          </w:tcPr>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ДО</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w:t>
            </w:r>
          </w:p>
          <w:p w:rsidR="00B860F4" w:rsidRPr="00F854C1" w:rsidRDefault="00B860F4" w:rsidP="00B860F4">
            <w:pPr>
              <w:spacing w:before="100" w:beforeAutospacing="1" w:after="100" w:afterAutospacing="1" w:line="240" w:lineRule="auto"/>
              <w:jc w:val="center"/>
              <w:rPr>
                <w:rFonts w:ascii="Arial" w:eastAsia="Times New Roman" w:hAnsi="Arial" w:cs="Arial"/>
                <w:sz w:val="28"/>
                <w:szCs w:val="28"/>
                <w:lang w:eastAsia="bg-BG"/>
              </w:rPr>
            </w:pPr>
            <w:r w:rsidRPr="00F854C1">
              <w:rPr>
                <w:rFonts w:ascii="Arial" w:eastAsia="Times New Roman" w:hAnsi="Arial" w:cs="Arial"/>
                <w:sz w:val="28"/>
                <w:szCs w:val="28"/>
                <w:lang w:eastAsia="bg-BG"/>
              </w:rPr>
              <w:t>ЗАЯВЛЕНИЕ</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от …………………………………………………………………………………………………………..,</w:t>
            </w:r>
          </w:p>
          <w:p w:rsidR="00B860F4" w:rsidRPr="00F854C1" w:rsidRDefault="00B860F4" w:rsidP="00B860F4">
            <w:pPr>
              <w:spacing w:before="100" w:beforeAutospacing="1" w:after="100" w:afterAutospacing="1" w:line="240" w:lineRule="auto"/>
              <w:jc w:val="center"/>
              <w:rPr>
                <w:rFonts w:ascii="Arial" w:eastAsia="Times New Roman" w:hAnsi="Arial" w:cs="Arial"/>
                <w:sz w:val="28"/>
                <w:szCs w:val="28"/>
                <w:lang w:eastAsia="bg-BG"/>
              </w:rPr>
            </w:pPr>
            <w:r w:rsidRPr="00F854C1">
              <w:rPr>
                <w:rFonts w:ascii="Arial" w:eastAsia="Times New Roman" w:hAnsi="Arial" w:cs="Arial"/>
                <w:i/>
                <w:iCs/>
                <w:sz w:val="28"/>
                <w:szCs w:val="28"/>
                <w:lang w:eastAsia="bg-BG"/>
              </w:rPr>
              <w:t>(име: собствено, бащино, фамилно)</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ЕГН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адрес за призоваване:</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пощенски код: ……………………., гр./с. ……………….………, община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район ……………………………………, ж.к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ул. …………………, бл. …………………, вх. …………….., ет. ………………., ап.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телефон за контакт: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e-mail: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образование: ……………………………………………………………………………………</w:t>
            </w:r>
            <w:r w:rsidRPr="00F854C1">
              <w:rPr>
                <w:rFonts w:ascii="Arial" w:eastAsia="Times New Roman" w:hAnsi="Arial" w:cs="Arial"/>
                <w:sz w:val="28"/>
                <w:szCs w:val="28"/>
                <w:lang w:eastAsia="bg-BG"/>
              </w:rPr>
              <w:lastRenderedPageBreak/>
              <w:t>….….…..,</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специалност: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номер или електронен номер на диплома за завършено висше образование с придобита след 1 януари 2012 г. образователно-квалификационна степен "магистър" или "бакалавър":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номер на удостоверение за признаване на висше образование, придобито във висши учебни заведения в чужбина след месец април 2009 г.: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номер на диплома за завършено след 1 януари 2007 г. средно образование: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допълнителна квалификация: …………………., продължителност на трудовия стаж: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стаж като вещо лице: да/не, продължителност: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месторабота: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заемана длъжност: ………………………………………………………………………………….…...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УВАЖАЕМИ/А ГОСПОДИНЕ/ГОСПОЖО,</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Моля, да бъда вписан/а в списъка на специалистите, утвърдени за вещи лица за съдебния район на ……………………, в следния клас и вид експертиза: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lastRenderedPageBreak/>
              <w:t>за което прилагам необходимите документи съгласно чл. 10 от Наредба № Н-1 от 2023 г. за вписването, квалификацията и възнагражденията на вещите лица, издадена от министъра на правосъдието (ДВ, бр. 18 от 2023 г.), със специалност: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 </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ПРИЛОЖЕНИЕ:</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 заверено копие от диплома за завършено висше образование с придобита преди 1 януари 2012 г. образователно-квалификационна степен "магистър", "бакалавър" или диплома за завършено преди 1 януари 2007 г. средно образование;</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2. за кандидати, които са служители на МВР - документи за завършено специално обучение в Академията на МВР или в Националния институт по криминалистика на МВР;</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3. документи, удостоверяващи стажа по специалността: заверено копие на трудова или служебна книжка, а за лицата със свободни професии се посочва код по БУЛСТАТ;</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5. декларация, че лицето не е поставено под запрещение;</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6. декларация, удостоверяваща съответствието с изискванията по чл. 7, ал. 2, т. 2 и 3;</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7.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 xml:space="preserve">8. разрешение за постоянно пребиваване в Република България, </w:t>
            </w:r>
            <w:r w:rsidRPr="00F854C1">
              <w:rPr>
                <w:rFonts w:ascii="Arial" w:eastAsia="Times New Roman" w:hAnsi="Arial" w:cs="Arial"/>
                <w:color w:val="000000"/>
                <w:sz w:val="28"/>
                <w:szCs w:val="28"/>
                <w:lang w:eastAsia="bg-BG"/>
              </w:rPr>
              <w:lastRenderedPageBreak/>
              <w:t>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9. удостоверение за достъп до класифицирана информация, ако има такова;</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10. заверено копие от сертификат, свидетелство, удостоверение, лиценз или друг документ, издаден от висше училище, професионална организация или учреждение по силата на закон, с който документ се удостоверява наличието на съответната квалификация или правоспособност;</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11. свидетелство за съдимост, ако лицето не е български гражданин.</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 </w:t>
            </w:r>
          </w:p>
          <w:p w:rsidR="00B860F4" w:rsidRPr="00F854C1" w:rsidRDefault="00B860F4" w:rsidP="00B860F4">
            <w:pPr>
              <w:spacing w:before="100" w:beforeAutospacing="1" w:after="100" w:afterAutospacing="1" w:line="202" w:lineRule="atLeast"/>
              <w:ind w:firstLine="283"/>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Дата:                                                                    Подпис:</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                                                 </w:t>
            </w:r>
            <w:r w:rsidR="009F340D">
              <w:rPr>
                <w:rFonts w:ascii="Arial" w:eastAsia="Times New Roman" w:hAnsi="Arial" w:cs="Arial"/>
                <w:color w:val="000000"/>
                <w:sz w:val="28"/>
                <w:szCs w:val="28"/>
                <w:lang w:eastAsia="bg-BG"/>
              </w:rPr>
              <w:t>     </w:t>
            </w:r>
            <w:r w:rsidRPr="00F854C1">
              <w:rPr>
                <w:rFonts w:ascii="Arial" w:eastAsia="Times New Roman" w:hAnsi="Arial" w:cs="Arial"/>
                <w:color w:val="000000"/>
                <w:sz w:val="28"/>
                <w:szCs w:val="28"/>
                <w:lang w:eastAsia="bg-BG"/>
              </w:rPr>
              <w:t>(</w:t>
            </w:r>
            <w:r w:rsidRPr="00F854C1">
              <w:rPr>
                <w:rFonts w:ascii="Arial" w:eastAsia="Times New Roman" w:hAnsi="Arial" w:cs="Arial"/>
                <w:i/>
                <w:iCs/>
                <w:color w:val="000000"/>
                <w:sz w:val="28"/>
                <w:szCs w:val="28"/>
                <w:lang w:eastAsia="bg-BG"/>
              </w:rPr>
              <w:t>име: собствено, бащино, фамилно</w:t>
            </w:r>
            <w:r w:rsidRPr="00F854C1">
              <w:rPr>
                <w:rFonts w:ascii="Arial" w:eastAsia="Times New Roman" w:hAnsi="Arial" w:cs="Arial"/>
                <w:color w:val="000000"/>
                <w:sz w:val="28"/>
                <w:szCs w:val="28"/>
                <w:lang w:eastAsia="bg-BG"/>
              </w:rPr>
              <w:t>)</w:t>
            </w:r>
          </w:p>
        </w:tc>
      </w:tr>
    </w:tbl>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Default="00B860F4"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Default="009F340D" w:rsidP="00B860F4">
      <w:pPr>
        <w:shd w:val="clear" w:color="auto" w:fill="FFFFFF"/>
        <w:spacing w:after="75" w:line="240" w:lineRule="auto"/>
        <w:rPr>
          <w:rFonts w:ascii="Arial" w:eastAsia="Times New Roman" w:hAnsi="Arial" w:cs="Arial"/>
          <w:noProof/>
          <w:color w:val="333333"/>
          <w:sz w:val="28"/>
          <w:szCs w:val="28"/>
          <w:lang w:val="en-US" w:eastAsia="bg-BG"/>
        </w:rPr>
      </w:pPr>
    </w:p>
    <w:p w:rsidR="009F340D" w:rsidRPr="009F340D" w:rsidRDefault="009F340D" w:rsidP="00B860F4">
      <w:pPr>
        <w:shd w:val="clear" w:color="auto" w:fill="FFFFFF"/>
        <w:spacing w:after="75" w:line="240" w:lineRule="auto"/>
        <w:rPr>
          <w:rFonts w:ascii="Arial" w:eastAsia="Times New Roman" w:hAnsi="Arial" w:cs="Arial"/>
          <w:color w:val="000000"/>
          <w:sz w:val="28"/>
          <w:szCs w:val="28"/>
          <w:lang w:val="en-US"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Приложение № 3 към чл. 23, ал. 2 и чл. 24, ал. 2</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r w:rsidRPr="00F854C1">
        <w:rPr>
          <w:rFonts w:ascii="Arial" w:eastAsia="Times New Roman" w:hAnsi="Arial" w:cs="Arial"/>
          <w:color w:val="000000"/>
          <w:sz w:val="28"/>
          <w:szCs w:val="28"/>
          <w:lang w:eastAsia="bg-BG"/>
        </w:rPr>
        <w:t>(Предишно Приложение № 2 към чл. 23, ал. 2 и чл. 24, ал. 2 - ДВ, бр. 103 от 2024 г., в сила от 06.12.2024 г.)</w:t>
      </w:r>
    </w:p>
    <w:p w:rsidR="00B860F4" w:rsidRPr="00F854C1" w:rsidRDefault="00B860F4" w:rsidP="00B860F4">
      <w:pPr>
        <w:shd w:val="clear" w:color="auto" w:fill="FFFFFF"/>
        <w:spacing w:after="0" w:line="240" w:lineRule="auto"/>
        <w:rPr>
          <w:rFonts w:ascii="Arial" w:eastAsia="Times New Roman" w:hAnsi="Arial" w:cs="Arial"/>
          <w:color w:val="000000"/>
          <w:sz w:val="28"/>
          <w:szCs w:val="28"/>
          <w:lang w:eastAsia="bg-BG"/>
        </w:rPr>
      </w:pPr>
    </w:p>
    <w:tbl>
      <w:tblPr>
        <w:tblW w:w="0" w:type="auto"/>
        <w:tblCellMar>
          <w:left w:w="0" w:type="dxa"/>
          <w:right w:w="0" w:type="dxa"/>
        </w:tblCellMar>
        <w:tblLook w:val="04A0" w:firstRow="1" w:lastRow="0" w:firstColumn="1" w:lastColumn="0" w:noHBand="0" w:noVBand="1"/>
      </w:tblPr>
      <w:tblGrid>
        <w:gridCol w:w="9288"/>
      </w:tblGrid>
      <w:tr w:rsidR="00B860F4" w:rsidRPr="00F854C1" w:rsidTr="00B860F4">
        <w:tc>
          <w:tcPr>
            <w:tcW w:w="10907" w:type="dxa"/>
            <w:tcBorders>
              <w:top w:val="nil"/>
              <w:left w:val="nil"/>
              <w:bottom w:val="nil"/>
              <w:right w:val="nil"/>
            </w:tcBorders>
            <w:tcMar>
              <w:top w:w="0" w:type="dxa"/>
              <w:left w:w="108" w:type="dxa"/>
              <w:bottom w:w="0" w:type="dxa"/>
              <w:right w:w="108" w:type="dxa"/>
            </w:tcMar>
            <w:vAlign w:val="center"/>
            <w:hideMark/>
          </w:tcPr>
          <w:p w:rsidR="00B860F4" w:rsidRPr="00F854C1" w:rsidRDefault="00B860F4" w:rsidP="00B860F4">
            <w:pPr>
              <w:spacing w:before="57" w:after="100" w:afterAutospacing="1" w:line="202" w:lineRule="atLeast"/>
              <w:jc w:val="center"/>
              <w:textAlignment w:val="center"/>
              <w:rPr>
                <w:rFonts w:ascii="Arial" w:eastAsia="Times New Roman" w:hAnsi="Arial" w:cs="Arial"/>
                <w:sz w:val="28"/>
                <w:szCs w:val="28"/>
                <w:lang w:eastAsia="bg-BG"/>
              </w:rPr>
            </w:pPr>
            <w:r w:rsidRPr="00F854C1">
              <w:rPr>
                <w:rFonts w:ascii="Arial" w:eastAsia="Times New Roman" w:hAnsi="Arial" w:cs="Arial"/>
                <w:bCs/>
                <w:color w:val="000000"/>
                <w:sz w:val="28"/>
                <w:szCs w:val="28"/>
                <w:lang w:eastAsia="bg-BG"/>
              </w:rPr>
              <w:t>СПРАВКА-ДЕКЛАРАЦИЯ</w:t>
            </w:r>
          </w:p>
          <w:p w:rsidR="00B860F4" w:rsidRPr="00F854C1" w:rsidRDefault="00B860F4" w:rsidP="00E4293B">
            <w:pPr>
              <w:spacing w:before="100" w:beforeAutospacing="1" w:after="100" w:afterAutospacing="1" w:line="202" w:lineRule="atLeast"/>
              <w:jc w:val="center"/>
              <w:textAlignment w:val="center"/>
              <w:rPr>
                <w:rFonts w:ascii="Arial" w:eastAsia="Times New Roman" w:hAnsi="Arial" w:cs="Arial"/>
                <w:sz w:val="28"/>
                <w:szCs w:val="28"/>
                <w:lang w:eastAsia="bg-BG"/>
              </w:rPr>
            </w:pPr>
            <w:r w:rsidRPr="00F854C1">
              <w:rPr>
                <w:rFonts w:ascii="Arial" w:eastAsia="Times New Roman" w:hAnsi="Arial" w:cs="Arial"/>
                <w:bCs/>
                <w:color w:val="000000"/>
                <w:sz w:val="28"/>
                <w:szCs w:val="28"/>
                <w:lang w:eastAsia="bg-BG"/>
              </w:rPr>
              <w:t>по чл. 23, ал. 2 и чл. 24, ал. 2 от Наредба № Н-1 </w:t>
            </w:r>
            <w:hyperlink r:id="rId20" w:history="1">
              <w:r w:rsidRPr="00F854C1">
                <w:rPr>
                  <w:rFonts w:ascii="Arial" w:eastAsia="Times New Roman" w:hAnsi="Arial" w:cs="Arial"/>
                  <w:bCs/>
                  <w:color w:val="000000"/>
                  <w:sz w:val="28"/>
                  <w:szCs w:val="28"/>
                  <w:lang w:eastAsia="bg-BG"/>
                </w:rPr>
                <w:t>от 2023 г. з</w:t>
              </w:r>
            </w:hyperlink>
            <w:r w:rsidRPr="00F854C1">
              <w:rPr>
                <w:rFonts w:ascii="Arial" w:eastAsia="Times New Roman" w:hAnsi="Arial" w:cs="Arial"/>
                <w:bCs/>
                <w:color w:val="000000"/>
                <w:sz w:val="28"/>
                <w:szCs w:val="28"/>
                <w:lang w:eastAsia="bg-BG"/>
              </w:rPr>
              <w:t>а в</w:t>
            </w:r>
            <w:hyperlink r:id="rId21" w:history="1">
              <w:r w:rsidRPr="00F854C1">
                <w:rPr>
                  <w:rFonts w:ascii="Arial" w:eastAsia="Times New Roman" w:hAnsi="Arial" w:cs="Arial"/>
                  <w:bCs/>
                  <w:color w:val="000000"/>
                  <w:sz w:val="28"/>
                  <w:szCs w:val="28"/>
                  <w:lang w:eastAsia="bg-BG"/>
                </w:rPr>
                <w:t>писването, квалификацият</w:t>
              </w:r>
            </w:hyperlink>
            <w:r w:rsidRPr="00F854C1">
              <w:rPr>
                <w:rFonts w:ascii="Arial" w:eastAsia="Times New Roman" w:hAnsi="Arial" w:cs="Arial"/>
                <w:bCs/>
                <w:color w:val="000000"/>
                <w:sz w:val="28"/>
                <w:szCs w:val="28"/>
                <w:lang w:eastAsia="bg-BG"/>
              </w:rPr>
              <w:t>а и възнагражденията на вещите лица </w:t>
            </w:r>
          </w:p>
          <w:p w:rsidR="00B860F4" w:rsidRPr="009F340D" w:rsidRDefault="00B860F4" w:rsidP="00B860F4">
            <w:pPr>
              <w:spacing w:before="100" w:beforeAutospacing="1" w:after="100" w:afterAutospacing="1" w:line="240" w:lineRule="auto"/>
              <w:rPr>
                <w:rFonts w:ascii="Arial" w:eastAsia="Times New Roman" w:hAnsi="Arial" w:cs="Arial"/>
                <w:sz w:val="28"/>
                <w:szCs w:val="28"/>
                <w:lang w:eastAsia="bg-BG"/>
              </w:rPr>
            </w:pPr>
            <w:r w:rsidRPr="009F340D">
              <w:rPr>
                <w:rFonts w:ascii="Arial" w:eastAsia="Times New Roman" w:hAnsi="Arial" w:cs="Arial"/>
                <w:sz w:val="28"/>
                <w:szCs w:val="28"/>
                <w:lang w:eastAsia="bg-BG"/>
              </w:rPr>
              <w:t>от ...............................................................................................................................................................................,</w:t>
            </w:r>
          </w:p>
          <w:p w:rsidR="00E4293B" w:rsidRDefault="00B860F4" w:rsidP="00B860F4">
            <w:pPr>
              <w:spacing w:before="100" w:beforeAutospacing="1" w:after="100" w:afterAutospacing="1" w:line="240" w:lineRule="auto"/>
              <w:rPr>
                <w:rFonts w:ascii="Arial" w:eastAsia="Times New Roman" w:hAnsi="Arial" w:cs="Arial"/>
                <w:sz w:val="28"/>
                <w:szCs w:val="28"/>
                <w:lang w:val="en-US" w:eastAsia="bg-BG"/>
              </w:rPr>
            </w:pPr>
            <w:r w:rsidRPr="009F340D">
              <w:rPr>
                <w:rFonts w:ascii="Arial" w:eastAsia="Times New Roman" w:hAnsi="Arial" w:cs="Arial"/>
                <w:sz w:val="28"/>
                <w:szCs w:val="28"/>
                <w:lang w:eastAsia="bg-BG"/>
              </w:rPr>
              <w:t xml:space="preserve">ЕГН ................................................................., </w:t>
            </w:r>
          </w:p>
          <w:p w:rsidR="00B860F4" w:rsidRPr="009F340D" w:rsidRDefault="00B860F4" w:rsidP="00B860F4">
            <w:pPr>
              <w:spacing w:before="100" w:beforeAutospacing="1" w:after="100" w:afterAutospacing="1" w:line="240" w:lineRule="auto"/>
              <w:rPr>
                <w:rFonts w:ascii="Arial" w:eastAsia="Times New Roman" w:hAnsi="Arial" w:cs="Arial"/>
                <w:sz w:val="28"/>
                <w:szCs w:val="28"/>
                <w:lang w:eastAsia="bg-BG"/>
              </w:rPr>
            </w:pPr>
            <w:r w:rsidRPr="009F340D">
              <w:rPr>
                <w:rFonts w:ascii="Arial" w:eastAsia="Times New Roman" w:hAnsi="Arial" w:cs="Arial"/>
                <w:sz w:val="28"/>
                <w:szCs w:val="28"/>
                <w:lang w:eastAsia="bg-BG"/>
              </w:rPr>
              <w:t>пост. адрес .....................................................................................,</w:t>
            </w:r>
          </w:p>
          <w:p w:rsidR="00E4293B" w:rsidRDefault="00B860F4" w:rsidP="00B860F4">
            <w:pPr>
              <w:spacing w:before="100" w:beforeAutospacing="1" w:after="100" w:afterAutospacing="1" w:line="240" w:lineRule="auto"/>
              <w:rPr>
                <w:rFonts w:ascii="Arial" w:eastAsia="Times New Roman" w:hAnsi="Arial" w:cs="Arial"/>
                <w:sz w:val="28"/>
                <w:szCs w:val="28"/>
                <w:lang w:val="en-US" w:eastAsia="bg-BG"/>
              </w:rPr>
            </w:pPr>
            <w:r w:rsidRPr="009F340D">
              <w:rPr>
                <w:rFonts w:ascii="Arial" w:eastAsia="Times New Roman" w:hAnsi="Arial" w:cs="Arial"/>
                <w:sz w:val="28"/>
                <w:szCs w:val="28"/>
                <w:lang w:eastAsia="bg-BG"/>
              </w:rPr>
              <w:t xml:space="preserve">тел./факс .........................................................., </w:t>
            </w:r>
          </w:p>
          <w:p w:rsidR="00B860F4" w:rsidRPr="009F340D" w:rsidRDefault="00B860F4" w:rsidP="00B860F4">
            <w:pPr>
              <w:spacing w:before="100" w:beforeAutospacing="1" w:after="100" w:afterAutospacing="1" w:line="240" w:lineRule="auto"/>
              <w:rPr>
                <w:rFonts w:ascii="Arial" w:eastAsia="Times New Roman" w:hAnsi="Arial" w:cs="Arial"/>
                <w:sz w:val="28"/>
                <w:szCs w:val="28"/>
                <w:lang w:eastAsia="bg-BG"/>
              </w:rPr>
            </w:pPr>
            <w:r w:rsidRPr="009F340D">
              <w:rPr>
                <w:rFonts w:ascii="Arial" w:eastAsia="Times New Roman" w:hAnsi="Arial" w:cs="Arial"/>
                <w:sz w:val="28"/>
                <w:szCs w:val="28"/>
                <w:lang w:eastAsia="bg-BG"/>
              </w:rPr>
              <w:t>моб. ................................................................................................,</w:t>
            </w:r>
          </w:p>
          <w:p w:rsidR="00B860F4" w:rsidRPr="009F340D" w:rsidRDefault="00B860F4" w:rsidP="00B860F4">
            <w:pPr>
              <w:spacing w:before="100" w:beforeAutospacing="1" w:after="100" w:afterAutospacing="1" w:line="240" w:lineRule="auto"/>
              <w:rPr>
                <w:rFonts w:ascii="Arial" w:eastAsia="Times New Roman" w:hAnsi="Arial" w:cs="Arial"/>
                <w:sz w:val="28"/>
                <w:szCs w:val="28"/>
                <w:lang w:eastAsia="bg-BG"/>
              </w:rPr>
            </w:pPr>
            <w:r w:rsidRPr="009F340D">
              <w:rPr>
                <w:rFonts w:ascii="Arial" w:eastAsia="Times New Roman" w:hAnsi="Arial" w:cs="Arial"/>
                <w:sz w:val="28"/>
                <w:szCs w:val="28"/>
                <w:lang w:eastAsia="bg-BG"/>
              </w:rPr>
              <w:t>e-mail: ....................................................................................</w:t>
            </w:r>
            <w:r w:rsidR="00181B81">
              <w:rPr>
                <w:rFonts w:ascii="Arial" w:eastAsia="Times New Roman" w:hAnsi="Arial" w:cs="Arial"/>
                <w:sz w:val="28"/>
                <w:szCs w:val="28"/>
                <w:lang w:eastAsia="bg-BG"/>
              </w:rPr>
              <w:t>...............................</w:t>
            </w:r>
            <w:r w:rsidRPr="009F340D">
              <w:rPr>
                <w:rFonts w:ascii="Arial" w:eastAsia="Times New Roman" w:hAnsi="Arial" w:cs="Arial"/>
                <w:sz w:val="28"/>
                <w:szCs w:val="28"/>
                <w:lang w:eastAsia="bg-BG"/>
              </w:rPr>
              <w:t>,</w:t>
            </w:r>
          </w:p>
          <w:p w:rsidR="00E4293B" w:rsidRDefault="00B860F4" w:rsidP="00B860F4">
            <w:pPr>
              <w:spacing w:before="100" w:beforeAutospacing="1" w:after="100" w:afterAutospacing="1" w:line="240" w:lineRule="auto"/>
              <w:rPr>
                <w:rFonts w:ascii="Arial" w:eastAsia="Times New Roman" w:hAnsi="Arial" w:cs="Arial"/>
                <w:sz w:val="28"/>
                <w:szCs w:val="28"/>
                <w:lang w:val="en-US" w:eastAsia="bg-BG"/>
              </w:rPr>
            </w:pPr>
            <w:r w:rsidRPr="009F340D">
              <w:rPr>
                <w:rFonts w:ascii="Arial" w:eastAsia="Times New Roman" w:hAnsi="Arial" w:cs="Arial"/>
                <w:sz w:val="28"/>
                <w:szCs w:val="28"/>
                <w:lang w:eastAsia="bg-BG"/>
              </w:rPr>
              <w:t xml:space="preserve">назначен за вещо лице по ........................................................................................................ </w:t>
            </w:r>
          </w:p>
          <w:p w:rsidR="00B860F4" w:rsidRPr="009F340D" w:rsidRDefault="00B860F4" w:rsidP="00B860F4">
            <w:pPr>
              <w:spacing w:before="100" w:beforeAutospacing="1" w:after="100" w:afterAutospacing="1" w:line="240" w:lineRule="auto"/>
              <w:rPr>
                <w:rFonts w:ascii="Arial" w:eastAsia="Times New Roman" w:hAnsi="Arial" w:cs="Arial"/>
                <w:sz w:val="28"/>
                <w:szCs w:val="28"/>
                <w:lang w:eastAsia="bg-BG"/>
              </w:rPr>
            </w:pPr>
            <w:r w:rsidRPr="009F340D">
              <w:rPr>
                <w:rFonts w:ascii="Arial" w:eastAsia="Times New Roman" w:hAnsi="Arial" w:cs="Arial"/>
                <w:sz w:val="28"/>
                <w:szCs w:val="28"/>
                <w:lang w:eastAsia="bg-BG"/>
              </w:rPr>
              <w:t>№ ............/.......... г.</w:t>
            </w:r>
          </w:p>
          <w:p w:rsidR="00B860F4" w:rsidRPr="009F340D" w:rsidRDefault="00B860F4" w:rsidP="00B860F4">
            <w:pPr>
              <w:spacing w:before="100" w:beforeAutospacing="1" w:after="100" w:afterAutospacing="1" w:line="240" w:lineRule="auto"/>
              <w:rPr>
                <w:rFonts w:ascii="Arial" w:eastAsia="Times New Roman" w:hAnsi="Arial" w:cs="Arial"/>
                <w:sz w:val="28"/>
                <w:szCs w:val="28"/>
                <w:lang w:eastAsia="bg-BG"/>
              </w:rPr>
            </w:pPr>
            <w:r w:rsidRPr="009F340D">
              <w:rPr>
                <w:rFonts w:ascii="Arial" w:eastAsia="Times New Roman" w:hAnsi="Arial" w:cs="Arial"/>
                <w:sz w:val="28"/>
                <w:szCs w:val="28"/>
                <w:lang w:eastAsia="bg-BG"/>
              </w:rPr>
              <w:t>на .................................................................................................................................................................................</w:t>
            </w:r>
          </w:p>
          <w:p w:rsidR="00B860F4" w:rsidRPr="00F854C1" w:rsidRDefault="00B860F4" w:rsidP="00B860F4">
            <w:pPr>
              <w:spacing w:before="100" w:beforeAutospacing="1" w:after="100" w:afterAutospacing="1" w:line="202" w:lineRule="atLeast"/>
              <w:jc w:val="center"/>
              <w:textAlignment w:val="center"/>
              <w:rPr>
                <w:rFonts w:ascii="Arial" w:eastAsia="Times New Roman" w:hAnsi="Arial" w:cs="Arial"/>
                <w:sz w:val="28"/>
                <w:szCs w:val="28"/>
                <w:lang w:eastAsia="bg-BG"/>
              </w:rPr>
            </w:pPr>
            <w:r w:rsidRPr="00F854C1">
              <w:rPr>
                <w:rFonts w:ascii="Arial" w:eastAsia="Times New Roman" w:hAnsi="Arial" w:cs="Arial"/>
                <w:i/>
                <w:iCs/>
                <w:color w:val="000000"/>
                <w:sz w:val="28"/>
                <w:szCs w:val="28"/>
                <w:lang w:eastAsia="bg-BG"/>
              </w:rPr>
              <w:t>(орган, назначил експертизата)</w:t>
            </w:r>
          </w:p>
          <w:tbl>
            <w:tblPr>
              <w:tblW w:w="0" w:type="auto"/>
              <w:tblInd w:w="57" w:type="dxa"/>
              <w:tblCellMar>
                <w:left w:w="0" w:type="dxa"/>
                <w:right w:w="0" w:type="dxa"/>
              </w:tblCellMar>
              <w:tblLook w:val="04A0" w:firstRow="1" w:lastRow="0" w:firstColumn="1" w:lastColumn="0" w:noHBand="0" w:noVBand="1"/>
            </w:tblPr>
            <w:tblGrid>
              <w:gridCol w:w="507"/>
              <w:gridCol w:w="1419"/>
              <w:gridCol w:w="1853"/>
              <w:gridCol w:w="602"/>
              <w:gridCol w:w="1489"/>
              <w:gridCol w:w="824"/>
              <w:gridCol w:w="1474"/>
              <w:gridCol w:w="827"/>
            </w:tblGrid>
            <w:tr w:rsidR="00B860F4" w:rsidRPr="00F854C1">
              <w:trPr>
                <w:trHeight w:val="104"/>
                <w:tblHeader/>
              </w:trPr>
              <w:tc>
                <w:tcPr>
                  <w:tcW w:w="528"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04"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w:t>
                  </w:r>
                </w:p>
              </w:tc>
              <w:tc>
                <w:tcPr>
                  <w:tcW w:w="1396"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04"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ДД.ММ.ГГ Дата/час</w:t>
                  </w:r>
                </w:p>
              </w:tc>
              <w:tc>
                <w:tcPr>
                  <w:tcW w:w="1788"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04"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Описание на извършената работа</w:t>
                  </w:r>
                </w:p>
              </w:tc>
              <w:tc>
                <w:tcPr>
                  <w:tcW w:w="3895"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04"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Възнаграждение (лв.)</w:t>
                  </w:r>
                </w:p>
              </w:tc>
              <w:tc>
                <w:tcPr>
                  <w:tcW w:w="2835"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04"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Разходи (лв.)</w:t>
                  </w:r>
                </w:p>
              </w:tc>
            </w:tr>
            <w:tr w:rsidR="00B860F4" w:rsidRPr="00F854C1">
              <w:trPr>
                <w:trHeight w:val="178"/>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0" w:type="auto"/>
                  <w:vMerge/>
                  <w:tcBorders>
                    <w:top w:val="single" w:sz="8" w:space="0" w:color="000000"/>
                    <w:left w:val="nil"/>
                    <w:bottom w:val="single" w:sz="8" w:space="0" w:color="000000"/>
                    <w:right w:val="single" w:sz="8" w:space="0" w:color="000000"/>
                  </w:tcBorders>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0" w:type="auto"/>
                  <w:vMerge/>
                  <w:tcBorders>
                    <w:top w:val="single" w:sz="8" w:space="0" w:color="000000"/>
                    <w:left w:val="nil"/>
                    <w:bottom w:val="single" w:sz="8" w:space="0" w:color="000000"/>
                    <w:right w:val="single" w:sz="8" w:space="0" w:color="000000"/>
                  </w:tcBorders>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78"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на час</w:t>
                  </w: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78"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време</w:t>
                  </w: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78"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сума</w:t>
                  </w: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78"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вид</w:t>
                  </w: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178" w:lineRule="atLeast"/>
                    <w:jc w:val="center"/>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сума</w:t>
                  </w: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2.</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lastRenderedPageBreak/>
                    <w:t>3.</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4.</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5.</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6.</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7.</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8.</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9.</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10.</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11.</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12.</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13.</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14.</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before="100" w:beforeAutospacing="1" w:after="100" w:afterAutospacing="1" w:line="202" w:lineRule="atLeast"/>
                    <w:textAlignment w:val="center"/>
                    <w:rPr>
                      <w:rFonts w:ascii="Arial" w:eastAsia="Times New Roman" w:hAnsi="Arial" w:cs="Arial"/>
                      <w:sz w:val="28"/>
                      <w:szCs w:val="28"/>
                      <w:lang w:eastAsia="bg-BG"/>
                    </w:rPr>
                  </w:pPr>
                  <w:r w:rsidRPr="00F854C1">
                    <w:rPr>
                      <w:rFonts w:ascii="Arial" w:eastAsia="Times New Roman" w:hAnsi="Arial" w:cs="Arial"/>
                      <w:color w:val="000000"/>
                      <w:sz w:val="28"/>
                      <w:szCs w:val="28"/>
                      <w:lang w:eastAsia="bg-BG"/>
                    </w:rPr>
                    <w:t>15.</w:t>
                  </w:r>
                </w:p>
              </w:tc>
              <w:tc>
                <w:tcPr>
                  <w:tcW w:w="139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r w:rsidR="00B860F4" w:rsidRPr="00F854C1">
              <w:trPr>
                <w:trHeight w:val="283"/>
              </w:trPr>
              <w:tc>
                <w:tcPr>
                  <w:tcW w:w="528" w:type="dxa"/>
                  <w:tcBorders>
                    <w:top w:val="nil"/>
                    <w:left w:val="nil"/>
                    <w:bottom w:val="nil"/>
                    <w:right w:val="nil"/>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396" w:type="dxa"/>
                  <w:tcBorders>
                    <w:top w:val="nil"/>
                    <w:left w:val="nil"/>
                    <w:bottom w:val="nil"/>
                    <w:right w:val="nil"/>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788" w:type="dxa"/>
                  <w:tcBorders>
                    <w:top w:val="nil"/>
                    <w:left w:val="nil"/>
                    <w:bottom w:val="nil"/>
                    <w:right w:val="nil"/>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918" w:type="dxa"/>
                  <w:tcBorders>
                    <w:top w:val="nil"/>
                    <w:left w:val="nil"/>
                    <w:bottom w:val="nil"/>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c>
                <w:tcPr>
                  <w:tcW w:w="159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E4293B" w:rsidRDefault="00B860F4" w:rsidP="00B860F4">
                  <w:pPr>
                    <w:spacing w:before="100" w:beforeAutospacing="1" w:after="100" w:afterAutospacing="1" w:line="202" w:lineRule="atLeast"/>
                    <w:textAlignment w:val="center"/>
                    <w:rPr>
                      <w:rFonts w:ascii="Arial" w:eastAsia="Times New Roman" w:hAnsi="Arial" w:cs="Arial"/>
                      <w:sz w:val="24"/>
                      <w:szCs w:val="24"/>
                      <w:lang w:eastAsia="bg-BG"/>
                    </w:rPr>
                  </w:pPr>
                  <w:r w:rsidRPr="00E4293B">
                    <w:rPr>
                      <w:rFonts w:ascii="Arial" w:eastAsia="Times New Roman" w:hAnsi="Arial" w:cs="Arial"/>
                      <w:color w:val="000000"/>
                      <w:sz w:val="24"/>
                      <w:szCs w:val="24"/>
                      <w:lang w:eastAsia="bg-BG"/>
                    </w:rPr>
                    <w:t>СТОЙНОСТ</w:t>
                  </w:r>
                </w:p>
              </w:tc>
              <w:tc>
                <w:tcPr>
                  <w:tcW w:w="13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E4293B" w:rsidRDefault="00B860F4" w:rsidP="00B860F4">
                  <w:pPr>
                    <w:spacing w:after="0" w:line="240" w:lineRule="auto"/>
                    <w:rPr>
                      <w:rFonts w:ascii="Arial" w:eastAsia="Times New Roman" w:hAnsi="Arial" w:cs="Arial"/>
                      <w:sz w:val="24"/>
                      <w:szCs w:val="24"/>
                      <w:lang w:eastAsia="bg-BG"/>
                    </w:rPr>
                  </w:pPr>
                </w:p>
              </w:tc>
              <w:tc>
                <w:tcPr>
                  <w:tcW w:w="143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E4293B" w:rsidRDefault="00B860F4" w:rsidP="00B860F4">
                  <w:pPr>
                    <w:spacing w:before="100" w:beforeAutospacing="1" w:after="100" w:afterAutospacing="1" w:line="202" w:lineRule="atLeast"/>
                    <w:textAlignment w:val="center"/>
                    <w:rPr>
                      <w:rFonts w:ascii="Arial" w:eastAsia="Times New Roman" w:hAnsi="Arial" w:cs="Arial"/>
                      <w:sz w:val="24"/>
                      <w:szCs w:val="24"/>
                      <w:lang w:eastAsia="bg-BG"/>
                    </w:rPr>
                  </w:pPr>
                  <w:r w:rsidRPr="00E4293B">
                    <w:rPr>
                      <w:rFonts w:ascii="Arial" w:eastAsia="Times New Roman" w:hAnsi="Arial" w:cs="Arial"/>
                      <w:color w:val="000000"/>
                      <w:sz w:val="24"/>
                      <w:szCs w:val="24"/>
                      <w:lang w:eastAsia="bg-BG"/>
                    </w:rPr>
                    <w:t>СТОЙНОСТ</w:t>
                  </w:r>
                </w:p>
              </w:tc>
              <w:tc>
                <w:tcPr>
                  <w:tcW w:w="140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B860F4" w:rsidRPr="00F854C1" w:rsidRDefault="00B860F4" w:rsidP="00B860F4">
                  <w:pPr>
                    <w:spacing w:after="0" w:line="240" w:lineRule="auto"/>
                    <w:rPr>
                      <w:rFonts w:ascii="Arial" w:eastAsia="Times New Roman" w:hAnsi="Arial" w:cs="Arial"/>
                      <w:sz w:val="28"/>
                      <w:szCs w:val="28"/>
                      <w:lang w:eastAsia="bg-BG"/>
                    </w:rPr>
                  </w:pPr>
                </w:p>
              </w:tc>
            </w:tr>
          </w:tbl>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Добавка за особено сложна и специфична експертиза:</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стойност (лв.).</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Добавка за експертиза, извършена в почивни дни или национални празници:</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 стойност (лв.).</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Обща сума за плащане .......................................... лв., дължими от бюджета/набирателната сметка.</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Сумата да бъде преведена по сметка с IBAN № ...................................................................................................,</w:t>
            </w:r>
          </w:p>
          <w:p w:rsidR="00B860F4" w:rsidRPr="00E4293B" w:rsidRDefault="00B860F4" w:rsidP="00B860F4">
            <w:pPr>
              <w:spacing w:before="100" w:beforeAutospacing="1" w:after="100" w:afterAutospacing="1" w:line="240" w:lineRule="auto"/>
              <w:rPr>
                <w:rFonts w:ascii="Arial" w:eastAsia="Times New Roman" w:hAnsi="Arial" w:cs="Arial"/>
                <w:sz w:val="28"/>
                <w:szCs w:val="28"/>
                <w:lang w:val="en-US" w:eastAsia="bg-BG"/>
              </w:rPr>
            </w:pPr>
            <w:r w:rsidRPr="00F854C1">
              <w:rPr>
                <w:rFonts w:ascii="Arial" w:eastAsia="Times New Roman" w:hAnsi="Arial" w:cs="Arial"/>
                <w:sz w:val="28"/>
                <w:szCs w:val="28"/>
                <w:lang w:eastAsia="bg-BG"/>
              </w:rPr>
              <w:t>банков код .................................................., при банка .............................................................</w:t>
            </w:r>
            <w:r w:rsidR="00E4293B">
              <w:rPr>
                <w:rFonts w:ascii="Arial" w:eastAsia="Times New Roman" w:hAnsi="Arial" w:cs="Arial"/>
                <w:sz w:val="28"/>
                <w:szCs w:val="28"/>
                <w:lang w:eastAsia="bg-BG"/>
              </w:rPr>
              <w:t>...............................</w:t>
            </w:r>
          </w:p>
          <w:p w:rsidR="00B860F4" w:rsidRPr="00181B81" w:rsidRDefault="00B860F4" w:rsidP="00B860F4">
            <w:pPr>
              <w:spacing w:before="100" w:beforeAutospacing="1" w:after="100" w:afterAutospacing="1" w:line="240" w:lineRule="auto"/>
              <w:rPr>
                <w:rFonts w:ascii="Arial" w:eastAsia="Times New Roman" w:hAnsi="Arial" w:cs="Arial"/>
                <w:sz w:val="28"/>
                <w:szCs w:val="28"/>
                <w:lang w:val="en-US" w:eastAsia="bg-BG"/>
              </w:rPr>
            </w:pPr>
            <w:r w:rsidRPr="00F854C1">
              <w:rPr>
                <w:rFonts w:ascii="Arial" w:eastAsia="Times New Roman" w:hAnsi="Arial" w:cs="Arial"/>
                <w:sz w:val="28"/>
                <w:szCs w:val="28"/>
                <w:lang w:eastAsia="bg-BG"/>
              </w:rPr>
              <w:t>ИЗВЕСТНА МИ Е НАКАЗАТЕЛ</w:t>
            </w:r>
            <w:r w:rsidR="00181B81">
              <w:rPr>
                <w:rFonts w:ascii="Arial" w:eastAsia="Times New Roman" w:hAnsi="Arial" w:cs="Arial"/>
                <w:sz w:val="28"/>
                <w:szCs w:val="28"/>
                <w:lang w:eastAsia="bg-BG"/>
              </w:rPr>
              <w:t>НАТА ОТГОВОРНОСТ ПО ЧЛ. 313 НК.</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Гр. ...............................</w:t>
            </w:r>
            <w:r w:rsidR="00E4293B">
              <w:rPr>
                <w:rFonts w:ascii="Arial" w:eastAsia="Times New Roman" w:hAnsi="Arial" w:cs="Arial"/>
                <w:sz w:val="28"/>
                <w:szCs w:val="28"/>
                <w:lang w:eastAsia="bg-BG"/>
              </w:rPr>
              <w:t>.................             </w:t>
            </w:r>
            <w:r w:rsidRPr="00F854C1">
              <w:rPr>
                <w:rFonts w:ascii="Arial" w:eastAsia="Times New Roman" w:hAnsi="Arial" w:cs="Arial"/>
                <w:sz w:val="28"/>
                <w:szCs w:val="28"/>
                <w:lang w:eastAsia="bg-BG"/>
              </w:rPr>
              <w:t xml:space="preserve"> Вещо лице: ...........................</w:t>
            </w:r>
          </w:p>
          <w:p w:rsidR="00B860F4" w:rsidRPr="00F854C1" w:rsidRDefault="00B860F4" w:rsidP="00B860F4">
            <w:pPr>
              <w:spacing w:before="100" w:beforeAutospacing="1" w:after="100" w:afterAutospacing="1" w:line="240" w:lineRule="auto"/>
              <w:rPr>
                <w:rFonts w:ascii="Arial" w:eastAsia="Times New Roman" w:hAnsi="Arial" w:cs="Arial"/>
                <w:sz w:val="28"/>
                <w:szCs w:val="28"/>
                <w:lang w:eastAsia="bg-BG"/>
              </w:rPr>
            </w:pPr>
            <w:r w:rsidRPr="00F854C1">
              <w:rPr>
                <w:rFonts w:ascii="Arial" w:eastAsia="Times New Roman" w:hAnsi="Arial" w:cs="Arial"/>
                <w:sz w:val="28"/>
                <w:szCs w:val="28"/>
                <w:lang w:eastAsia="bg-BG"/>
              </w:rPr>
              <w:t>Дата:</w:t>
            </w:r>
          </w:p>
        </w:tc>
      </w:tr>
    </w:tbl>
    <w:p w:rsidR="0013010C" w:rsidRPr="00F854C1" w:rsidRDefault="0013010C">
      <w:pPr>
        <w:rPr>
          <w:rFonts w:ascii="Arial" w:hAnsi="Arial" w:cs="Arial"/>
          <w:sz w:val="28"/>
          <w:szCs w:val="28"/>
        </w:rPr>
      </w:pPr>
    </w:p>
    <w:sectPr w:rsidR="0013010C" w:rsidRPr="00F8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F4"/>
    <w:rsid w:val="00016D4A"/>
    <w:rsid w:val="0013010C"/>
    <w:rsid w:val="00181B81"/>
    <w:rsid w:val="005A0939"/>
    <w:rsid w:val="00785F9F"/>
    <w:rsid w:val="007A2271"/>
    <w:rsid w:val="007C286D"/>
    <w:rsid w:val="009F340D"/>
    <w:rsid w:val="00A23265"/>
    <w:rsid w:val="00B860F4"/>
    <w:rsid w:val="00BF7CCC"/>
    <w:rsid w:val="00E07E81"/>
    <w:rsid w:val="00E4293B"/>
    <w:rsid w:val="00E9640C"/>
    <w:rsid w:val="00F854C1"/>
    <w:rsid w:val="00F96768"/>
    <w:rsid w:val="00FC45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B860F4"/>
  </w:style>
  <w:style w:type="paragraph" w:customStyle="1" w:styleId="10">
    <w:name w:val="Заглавие1"/>
    <w:basedOn w:val="a"/>
    <w:rsid w:val="00B860F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B860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B860F4"/>
    <w:rPr>
      <w:color w:val="0000FF"/>
      <w:u w:val="single"/>
    </w:rPr>
  </w:style>
  <w:style w:type="character" w:styleId="a5">
    <w:name w:val="FollowedHyperlink"/>
    <w:basedOn w:val="a0"/>
    <w:uiPriority w:val="99"/>
    <w:semiHidden/>
    <w:unhideWhenUsed/>
    <w:rsid w:val="00B860F4"/>
    <w:rPr>
      <w:color w:val="800080"/>
      <w:u w:val="single"/>
    </w:rPr>
  </w:style>
  <w:style w:type="paragraph" w:customStyle="1" w:styleId="buttons">
    <w:name w:val="buttons"/>
    <w:basedOn w:val="a"/>
    <w:rsid w:val="00B860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B860F4"/>
  </w:style>
  <w:style w:type="character" w:customStyle="1" w:styleId="newdocreference">
    <w:name w:val="newdocreference"/>
    <w:basedOn w:val="a0"/>
    <w:rsid w:val="00B860F4"/>
  </w:style>
  <w:style w:type="character" w:customStyle="1" w:styleId="legaldocreference">
    <w:name w:val="legaldocreference"/>
    <w:basedOn w:val="a0"/>
    <w:rsid w:val="00B860F4"/>
  </w:style>
  <w:style w:type="character" w:styleId="a6">
    <w:name w:val="Strong"/>
    <w:basedOn w:val="a0"/>
    <w:uiPriority w:val="22"/>
    <w:qFormat/>
    <w:rsid w:val="00B860F4"/>
    <w:rPr>
      <w:b/>
      <w:bCs/>
    </w:rPr>
  </w:style>
  <w:style w:type="character" w:styleId="a7">
    <w:name w:val="Emphasis"/>
    <w:basedOn w:val="a0"/>
    <w:uiPriority w:val="20"/>
    <w:qFormat/>
    <w:rsid w:val="00B860F4"/>
    <w:rPr>
      <w:i/>
      <w:iCs/>
    </w:rPr>
  </w:style>
  <w:style w:type="paragraph" w:styleId="a8">
    <w:name w:val="Balloon Text"/>
    <w:basedOn w:val="a"/>
    <w:link w:val="a9"/>
    <w:uiPriority w:val="99"/>
    <w:semiHidden/>
    <w:unhideWhenUsed/>
    <w:rsid w:val="00B860F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B86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B860F4"/>
  </w:style>
  <w:style w:type="paragraph" w:customStyle="1" w:styleId="10">
    <w:name w:val="Заглавие1"/>
    <w:basedOn w:val="a"/>
    <w:rsid w:val="00B860F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B860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B860F4"/>
    <w:rPr>
      <w:color w:val="0000FF"/>
      <w:u w:val="single"/>
    </w:rPr>
  </w:style>
  <w:style w:type="character" w:styleId="a5">
    <w:name w:val="FollowedHyperlink"/>
    <w:basedOn w:val="a0"/>
    <w:uiPriority w:val="99"/>
    <w:semiHidden/>
    <w:unhideWhenUsed/>
    <w:rsid w:val="00B860F4"/>
    <w:rPr>
      <w:color w:val="800080"/>
      <w:u w:val="single"/>
    </w:rPr>
  </w:style>
  <w:style w:type="paragraph" w:customStyle="1" w:styleId="buttons">
    <w:name w:val="buttons"/>
    <w:basedOn w:val="a"/>
    <w:rsid w:val="00B860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B860F4"/>
  </w:style>
  <w:style w:type="character" w:customStyle="1" w:styleId="newdocreference">
    <w:name w:val="newdocreference"/>
    <w:basedOn w:val="a0"/>
    <w:rsid w:val="00B860F4"/>
  </w:style>
  <w:style w:type="character" w:customStyle="1" w:styleId="legaldocreference">
    <w:name w:val="legaldocreference"/>
    <w:basedOn w:val="a0"/>
    <w:rsid w:val="00B860F4"/>
  </w:style>
  <w:style w:type="character" w:styleId="a6">
    <w:name w:val="Strong"/>
    <w:basedOn w:val="a0"/>
    <w:uiPriority w:val="22"/>
    <w:qFormat/>
    <w:rsid w:val="00B860F4"/>
    <w:rPr>
      <w:b/>
      <w:bCs/>
    </w:rPr>
  </w:style>
  <w:style w:type="character" w:styleId="a7">
    <w:name w:val="Emphasis"/>
    <w:basedOn w:val="a0"/>
    <w:uiPriority w:val="20"/>
    <w:qFormat/>
    <w:rsid w:val="00B860F4"/>
    <w:rPr>
      <w:i/>
      <w:iCs/>
    </w:rPr>
  </w:style>
  <w:style w:type="paragraph" w:styleId="a8">
    <w:name w:val="Balloon Text"/>
    <w:basedOn w:val="a"/>
    <w:link w:val="a9"/>
    <w:uiPriority w:val="99"/>
    <w:semiHidden/>
    <w:unhideWhenUsed/>
    <w:rsid w:val="00B860F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B86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42614">
      <w:bodyDiv w:val="1"/>
      <w:marLeft w:val="0"/>
      <w:marRight w:val="0"/>
      <w:marTop w:val="0"/>
      <w:marBottom w:val="0"/>
      <w:divBdr>
        <w:top w:val="none" w:sz="0" w:space="0" w:color="auto"/>
        <w:left w:val="none" w:sz="0" w:space="0" w:color="auto"/>
        <w:bottom w:val="none" w:sz="0" w:space="0" w:color="auto"/>
        <w:right w:val="none" w:sz="0" w:space="0" w:color="auto"/>
      </w:divBdr>
      <w:divsChild>
        <w:div w:id="1237126814">
          <w:marLeft w:val="0"/>
          <w:marRight w:val="0"/>
          <w:marTop w:val="0"/>
          <w:marBottom w:val="0"/>
          <w:divBdr>
            <w:top w:val="none" w:sz="0" w:space="0" w:color="auto"/>
            <w:left w:val="none" w:sz="0" w:space="0" w:color="auto"/>
            <w:bottom w:val="none" w:sz="0" w:space="0" w:color="auto"/>
            <w:right w:val="none" w:sz="0" w:space="0" w:color="auto"/>
          </w:divBdr>
        </w:div>
        <w:div w:id="1600136401">
          <w:marLeft w:val="0"/>
          <w:marRight w:val="0"/>
          <w:marTop w:val="0"/>
          <w:marBottom w:val="0"/>
          <w:divBdr>
            <w:top w:val="none" w:sz="0" w:space="0" w:color="auto"/>
            <w:left w:val="none" w:sz="0" w:space="0" w:color="auto"/>
            <w:bottom w:val="none" w:sz="0" w:space="0" w:color="auto"/>
            <w:right w:val="none" w:sz="0" w:space="0" w:color="auto"/>
          </w:divBdr>
        </w:div>
        <w:div w:id="2123382349">
          <w:marLeft w:val="0"/>
          <w:marRight w:val="0"/>
          <w:marTop w:val="0"/>
          <w:marBottom w:val="0"/>
          <w:divBdr>
            <w:top w:val="none" w:sz="0" w:space="0" w:color="auto"/>
            <w:left w:val="none" w:sz="0" w:space="0" w:color="auto"/>
            <w:bottom w:val="none" w:sz="0" w:space="0" w:color="auto"/>
            <w:right w:val="none" w:sz="0" w:space="0" w:color="auto"/>
          </w:divBdr>
        </w:div>
        <w:div w:id="558634047">
          <w:marLeft w:val="0"/>
          <w:marRight w:val="0"/>
          <w:marTop w:val="0"/>
          <w:marBottom w:val="0"/>
          <w:divBdr>
            <w:top w:val="none" w:sz="0" w:space="0" w:color="auto"/>
            <w:left w:val="none" w:sz="0" w:space="0" w:color="auto"/>
            <w:bottom w:val="none" w:sz="0" w:space="0" w:color="auto"/>
            <w:right w:val="none" w:sz="0" w:space="0" w:color="auto"/>
          </w:divBdr>
        </w:div>
        <w:div w:id="893083157">
          <w:marLeft w:val="0"/>
          <w:marRight w:val="0"/>
          <w:marTop w:val="0"/>
          <w:marBottom w:val="0"/>
          <w:divBdr>
            <w:top w:val="none" w:sz="0" w:space="0" w:color="auto"/>
            <w:left w:val="none" w:sz="0" w:space="0" w:color="auto"/>
            <w:bottom w:val="none" w:sz="0" w:space="0" w:color="auto"/>
            <w:right w:val="none" w:sz="0" w:space="0" w:color="auto"/>
          </w:divBdr>
          <w:divsChild>
            <w:div w:id="1170634220">
              <w:marLeft w:val="0"/>
              <w:marRight w:val="0"/>
              <w:marTop w:val="0"/>
              <w:marBottom w:val="0"/>
              <w:divBdr>
                <w:top w:val="none" w:sz="0" w:space="0" w:color="auto"/>
                <w:left w:val="none" w:sz="0" w:space="0" w:color="auto"/>
                <w:bottom w:val="none" w:sz="0" w:space="0" w:color="auto"/>
                <w:right w:val="none" w:sz="0" w:space="0" w:color="auto"/>
              </w:divBdr>
            </w:div>
            <w:div w:id="253248640">
              <w:marLeft w:val="0"/>
              <w:marRight w:val="0"/>
              <w:marTop w:val="0"/>
              <w:marBottom w:val="0"/>
              <w:divBdr>
                <w:top w:val="none" w:sz="0" w:space="0" w:color="auto"/>
                <w:left w:val="none" w:sz="0" w:space="0" w:color="auto"/>
                <w:bottom w:val="none" w:sz="0" w:space="0" w:color="auto"/>
                <w:right w:val="none" w:sz="0" w:space="0" w:color="auto"/>
              </w:divBdr>
            </w:div>
            <w:div w:id="2087726488">
              <w:marLeft w:val="0"/>
              <w:marRight w:val="0"/>
              <w:marTop w:val="0"/>
              <w:marBottom w:val="0"/>
              <w:divBdr>
                <w:top w:val="none" w:sz="0" w:space="0" w:color="auto"/>
                <w:left w:val="none" w:sz="0" w:space="0" w:color="auto"/>
                <w:bottom w:val="none" w:sz="0" w:space="0" w:color="auto"/>
                <w:right w:val="none" w:sz="0" w:space="0" w:color="auto"/>
              </w:divBdr>
            </w:div>
            <w:div w:id="906573633">
              <w:marLeft w:val="0"/>
              <w:marRight w:val="0"/>
              <w:marTop w:val="0"/>
              <w:marBottom w:val="0"/>
              <w:divBdr>
                <w:top w:val="none" w:sz="0" w:space="0" w:color="auto"/>
                <w:left w:val="none" w:sz="0" w:space="0" w:color="auto"/>
                <w:bottom w:val="none" w:sz="0" w:space="0" w:color="auto"/>
                <w:right w:val="none" w:sz="0" w:space="0" w:color="auto"/>
              </w:divBdr>
            </w:div>
            <w:div w:id="1104308753">
              <w:marLeft w:val="0"/>
              <w:marRight w:val="0"/>
              <w:marTop w:val="0"/>
              <w:marBottom w:val="0"/>
              <w:divBdr>
                <w:top w:val="none" w:sz="0" w:space="0" w:color="auto"/>
                <w:left w:val="none" w:sz="0" w:space="0" w:color="auto"/>
                <w:bottom w:val="none" w:sz="0" w:space="0" w:color="auto"/>
                <w:right w:val="none" w:sz="0" w:space="0" w:color="auto"/>
              </w:divBdr>
            </w:div>
            <w:div w:id="603004487">
              <w:marLeft w:val="0"/>
              <w:marRight w:val="0"/>
              <w:marTop w:val="0"/>
              <w:marBottom w:val="0"/>
              <w:divBdr>
                <w:top w:val="none" w:sz="0" w:space="0" w:color="auto"/>
                <w:left w:val="none" w:sz="0" w:space="0" w:color="auto"/>
                <w:bottom w:val="none" w:sz="0" w:space="0" w:color="auto"/>
                <w:right w:val="none" w:sz="0" w:space="0" w:color="auto"/>
              </w:divBdr>
            </w:div>
            <w:div w:id="640380478">
              <w:marLeft w:val="0"/>
              <w:marRight w:val="0"/>
              <w:marTop w:val="0"/>
              <w:marBottom w:val="0"/>
              <w:divBdr>
                <w:top w:val="none" w:sz="0" w:space="0" w:color="auto"/>
                <w:left w:val="none" w:sz="0" w:space="0" w:color="auto"/>
                <w:bottom w:val="none" w:sz="0" w:space="0" w:color="auto"/>
                <w:right w:val="none" w:sz="0" w:space="0" w:color="auto"/>
              </w:divBdr>
            </w:div>
            <w:div w:id="1935278715">
              <w:marLeft w:val="0"/>
              <w:marRight w:val="0"/>
              <w:marTop w:val="0"/>
              <w:marBottom w:val="0"/>
              <w:divBdr>
                <w:top w:val="none" w:sz="0" w:space="0" w:color="auto"/>
                <w:left w:val="none" w:sz="0" w:space="0" w:color="auto"/>
                <w:bottom w:val="none" w:sz="0" w:space="0" w:color="auto"/>
                <w:right w:val="none" w:sz="0" w:space="0" w:color="auto"/>
              </w:divBdr>
            </w:div>
          </w:divsChild>
        </w:div>
        <w:div w:id="1765758632">
          <w:marLeft w:val="0"/>
          <w:marRight w:val="0"/>
          <w:marTop w:val="0"/>
          <w:marBottom w:val="0"/>
          <w:divBdr>
            <w:top w:val="none" w:sz="0" w:space="0" w:color="auto"/>
            <w:left w:val="none" w:sz="0" w:space="0" w:color="auto"/>
            <w:bottom w:val="none" w:sz="0" w:space="0" w:color="auto"/>
            <w:right w:val="none" w:sz="0" w:space="0" w:color="auto"/>
          </w:divBdr>
        </w:div>
        <w:div w:id="51927675">
          <w:marLeft w:val="0"/>
          <w:marRight w:val="0"/>
          <w:marTop w:val="0"/>
          <w:marBottom w:val="0"/>
          <w:divBdr>
            <w:top w:val="none" w:sz="0" w:space="0" w:color="auto"/>
            <w:left w:val="none" w:sz="0" w:space="0" w:color="auto"/>
            <w:bottom w:val="none" w:sz="0" w:space="0" w:color="auto"/>
            <w:right w:val="none" w:sz="0" w:space="0" w:color="auto"/>
          </w:divBdr>
          <w:divsChild>
            <w:div w:id="141893752">
              <w:marLeft w:val="0"/>
              <w:marRight w:val="0"/>
              <w:marTop w:val="0"/>
              <w:marBottom w:val="0"/>
              <w:divBdr>
                <w:top w:val="none" w:sz="0" w:space="0" w:color="auto"/>
                <w:left w:val="none" w:sz="0" w:space="0" w:color="auto"/>
                <w:bottom w:val="none" w:sz="0" w:space="0" w:color="auto"/>
                <w:right w:val="none" w:sz="0" w:space="0" w:color="auto"/>
              </w:divBdr>
            </w:div>
            <w:div w:id="1007950749">
              <w:marLeft w:val="0"/>
              <w:marRight w:val="0"/>
              <w:marTop w:val="0"/>
              <w:marBottom w:val="0"/>
              <w:divBdr>
                <w:top w:val="none" w:sz="0" w:space="0" w:color="auto"/>
                <w:left w:val="none" w:sz="0" w:space="0" w:color="auto"/>
                <w:bottom w:val="none" w:sz="0" w:space="0" w:color="auto"/>
                <w:right w:val="none" w:sz="0" w:space="0" w:color="auto"/>
              </w:divBdr>
            </w:div>
            <w:div w:id="1884705139">
              <w:marLeft w:val="0"/>
              <w:marRight w:val="0"/>
              <w:marTop w:val="0"/>
              <w:marBottom w:val="0"/>
              <w:divBdr>
                <w:top w:val="none" w:sz="0" w:space="0" w:color="auto"/>
                <w:left w:val="none" w:sz="0" w:space="0" w:color="auto"/>
                <w:bottom w:val="none" w:sz="0" w:space="0" w:color="auto"/>
                <w:right w:val="none" w:sz="0" w:space="0" w:color="auto"/>
              </w:divBdr>
            </w:div>
            <w:div w:id="1007512871">
              <w:marLeft w:val="0"/>
              <w:marRight w:val="0"/>
              <w:marTop w:val="0"/>
              <w:marBottom w:val="0"/>
              <w:divBdr>
                <w:top w:val="none" w:sz="0" w:space="0" w:color="auto"/>
                <w:left w:val="none" w:sz="0" w:space="0" w:color="auto"/>
                <w:bottom w:val="none" w:sz="0" w:space="0" w:color="auto"/>
                <w:right w:val="none" w:sz="0" w:space="0" w:color="auto"/>
              </w:divBdr>
            </w:div>
            <w:div w:id="332219264">
              <w:marLeft w:val="0"/>
              <w:marRight w:val="0"/>
              <w:marTop w:val="0"/>
              <w:marBottom w:val="0"/>
              <w:divBdr>
                <w:top w:val="none" w:sz="0" w:space="0" w:color="auto"/>
                <w:left w:val="none" w:sz="0" w:space="0" w:color="auto"/>
                <w:bottom w:val="none" w:sz="0" w:space="0" w:color="auto"/>
                <w:right w:val="none" w:sz="0" w:space="0" w:color="auto"/>
              </w:divBdr>
            </w:div>
            <w:div w:id="418913892">
              <w:marLeft w:val="0"/>
              <w:marRight w:val="0"/>
              <w:marTop w:val="0"/>
              <w:marBottom w:val="0"/>
              <w:divBdr>
                <w:top w:val="none" w:sz="0" w:space="0" w:color="auto"/>
                <w:left w:val="none" w:sz="0" w:space="0" w:color="auto"/>
                <w:bottom w:val="none" w:sz="0" w:space="0" w:color="auto"/>
                <w:right w:val="none" w:sz="0" w:space="0" w:color="auto"/>
              </w:divBdr>
            </w:div>
          </w:divsChild>
        </w:div>
        <w:div w:id="1259481139">
          <w:marLeft w:val="0"/>
          <w:marRight w:val="0"/>
          <w:marTop w:val="0"/>
          <w:marBottom w:val="0"/>
          <w:divBdr>
            <w:top w:val="none" w:sz="0" w:space="0" w:color="auto"/>
            <w:left w:val="none" w:sz="0" w:space="0" w:color="auto"/>
            <w:bottom w:val="none" w:sz="0" w:space="0" w:color="auto"/>
            <w:right w:val="none" w:sz="0" w:space="0" w:color="auto"/>
          </w:divBdr>
        </w:div>
        <w:div w:id="1299994432">
          <w:marLeft w:val="0"/>
          <w:marRight w:val="0"/>
          <w:marTop w:val="0"/>
          <w:marBottom w:val="0"/>
          <w:divBdr>
            <w:top w:val="none" w:sz="0" w:space="0" w:color="auto"/>
            <w:left w:val="none" w:sz="0" w:space="0" w:color="auto"/>
            <w:bottom w:val="none" w:sz="0" w:space="0" w:color="auto"/>
            <w:right w:val="none" w:sz="0" w:space="0" w:color="auto"/>
          </w:divBdr>
          <w:divsChild>
            <w:div w:id="929240938">
              <w:marLeft w:val="0"/>
              <w:marRight w:val="0"/>
              <w:marTop w:val="0"/>
              <w:marBottom w:val="0"/>
              <w:divBdr>
                <w:top w:val="none" w:sz="0" w:space="0" w:color="auto"/>
                <w:left w:val="none" w:sz="0" w:space="0" w:color="auto"/>
                <w:bottom w:val="none" w:sz="0" w:space="0" w:color="auto"/>
                <w:right w:val="none" w:sz="0" w:space="0" w:color="auto"/>
              </w:divBdr>
            </w:div>
            <w:div w:id="1589270122">
              <w:marLeft w:val="0"/>
              <w:marRight w:val="0"/>
              <w:marTop w:val="0"/>
              <w:marBottom w:val="0"/>
              <w:divBdr>
                <w:top w:val="none" w:sz="0" w:space="0" w:color="auto"/>
                <w:left w:val="none" w:sz="0" w:space="0" w:color="auto"/>
                <w:bottom w:val="none" w:sz="0" w:space="0" w:color="auto"/>
                <w:right w:val="none" w:sz="0" w:space="0" w:color="auto"/>
              </w:divBdr>
            </w:div>
            <w:div w:id="900137537">
              <w:marLeft w:val="0"/>
              <w:marRight w:val="0"/>
              <w:marTop w:val="0"/>
              <w:marBottom w:val="0"/>
              <w:divBdr>
                <w:top w:val="none" w:sz="0" w:space="0" w:color="auto"/>
                <w:left w:val="none" w:sz="0" w:space="0" w:color="auto"/>
                <w:bottom w:val="none" w:sz="0" w:space="0" w:color="auto"/>
                <w:right w:val="none" w:sz="0" w:space="0" w:color="auto"/>
              </w:divBdr>
            </w:div>
            <w:div w:id="87238881">
              <w:marLeft w:val="0"/>
              <w:marRight w:val="0"/>
              <w:marTop w:val="0"/>
              <w:marBottom w:val="0"/>
              <w:divBdr>
                <w:top w:val="none" w:sz="0" w:space="0" w:color="auto"/>
                <w:left w:val="none" w:sz="0" w:space="0" w:color="auto"/>
                <w:bottom w:val="none" w:sz="0" w:space="0" w:color="auto"/>
                <w:right w:val="none" w:sz="0" w:space="0" w:color="auto"/>
              </w:divBdr>
            </w:div>
            <w:div w:id="1217742428">
              <w:marLeft w:val="0"/>
              <w:marRight w:val="0"/>
              <w:marTop w:val="0"/>
              <w:marBottom w:val="0"/>
              <w:divBdr>
                <w:top w:val="none" w:sz="0" w:space="0" w:color="auto"/>
                <w:left w:val="none" w:sz="0" w:space="0" w:color="auto"/>
                <w:bottom w:val="none" w:sz="0" w:space="0" w:color="auto"/>
                <w:right w:val="none" w:sz="0" w:space="0" w:color="auto"/>
              </w:divBdr>
            </w:div>
          </w:divsChild>
        </w:div>
        <w:div w:id="1301618789">
          <w:marLeft w:val="0"/>
          <w:marRight w:val="0"/>
          <w:marTop w:val="0"/>
          <w:marBottom w:val="0"/>
          <w:divBdr>
            <w:top w:val="none" w:sz="0" w:space="0" w:color="auto"/>
            <w:left w:val="none" w:sz="0" w:space="0" w:color="auto"/>
            <w:bottom w:val="none" w:sz="0" w:space="0" w:color="auto"/>
            <w:right w:val="none" w:sz="0" w:space="0" w:color="auto"/>
          </w:divBdr>
        </w:div>
        <w:div w:id="83914956">
          <w:marLeft w:val="0"/>
          <w:marRight w:val="0"/>
          <w:marTop w:val="0"/>
          <w:marBottom w:val="0"/>
          <w:divBdr>
            <w:top w:val="none" w:sz="0" w:space="0" w:color="auto"/>
            <w:left w:val="none" w:sz="0" w:space="0" w:color="auto"/>
            <w:bottom w:val="none" w:sz="0" w:space="0" w:color="auto"/>
            <w:right w:val="none" w:sz="0" w:space="0" w:color="auto"/>
          </w:divBdr>
          <w:divsChild>
            <w:div w:id="1532184371">
              <w:marLeft w:val="0"/>
              <w:marRight w:val="0"/>
              <w:marTop w:val="0"/>
              <w:marBottom w:val="0"/>
              <w:divBdr>
                <w:top w:val="none" w:sz="0" w:space="0" w:color="auto"/>
                <w:left w:val="none" w:sz="0" w:space="0" w:color="auto"/>
                <w:bottom w:val="none" w:sz="0" w:space="0" w:color="auto"/>
                <w:right w:val="none" w:sz="0" w:space="0" w:color="auto"/>
              </w:divBdr>
            </w:div>
          </w:divsChild>
        </w:div>
        <w:div w:id="2042775699">
          <w:marLeft w:val="0"/>
          <w:marRight w:val="0"/>
          <w:marTop w:val="0"/>
          <w:marBottom w:val="0"/>
          <w:divBdr>
            <w:top w:val="none" w:sz="0" w:space="0" w:color="auto"/>
            <w:left w:val="none" w:sz="0" w:space="0" w:color="auto"/>
            <w:bottom w:val="none" w:sz="0" w:space="0" w:color="auto"/>
            <w:right w:val="none" w:sz="0" w:space="0" w:color="auto"/>
          </w:divBdr>
        </w:div>
        <w:div w:id="946691201">
          <w:marLeft w:val="0"/>
          <w:marRight w:val="0"/>
          <w:marTop w:val="0"/>
          <w:marBottom w:val="0"/>
          <w:divBdr>
            <w:top w:val="none" w:sz="0" w:space="0" w:color="auto"/>
            <w:left w:val="none" w:sz="0" w:space="0" w:color="auto"/>
            <w:bottom w:val="none" w:sz="0" w:space="0" w:color="auto"/>
            <w:right w:val="none" w:sz="0" w:space="0" w:color="auto"/>
          </w:divBdr>
          <w:divsChild>
            <w:div w:id="1419212803">
              <w:marLeft w:val="0"/>
              <w:marRight w:val="0"/>
              <w:marTop w:val="0"/>
              <w:marBottom w:val="0"/>
              <w:divBdr>
                <w:top w:val="none" w:sz="0" w:space="0" w:color="auto"/>
                <w:left w:val="none" w:sz="0" w:space="0" w:color="auto"/>
                <w:bottom w:val="none" w:sz="0" w:space="0" w:color="auto"/>
                <w:right w:val="none" w:sz="0" w:space="0" w:color="auto"/>
              </w:divBdr>
            </w:div>
            <w:div w:id="724061530">
              <w:marLeft w:val="0"/>
              <w:marRight w:val="0"/>
              <w:marTop w:val="0"/>
              <w:marBottom w:val="0"/>
              <w:divBdr>
                <w:top w:val="none" w:sz="0" w:space="0" w:color="auto"/>
                <w:left w:val="none" w:sz="0" w:space="0" w:color="auto"/>
                <w:bottom w:val="none" w:sz="0" w:space="0" w:color="auto"/>
                <w:right w:val="none" w:sz="0" w:space="0" w:color="auto"/>
              </w:divBdr>
            </w:div>
            <w:div w:id="442304729">
              <w:marLeft w:val="0"/>
              <w:marRight w:val="0"/>
              <w:marTop w:val="0"/>
              <w:marBottom w:val="0"/>
              <w:divBdr>
                <w:top w:val="none" w:sz="0" w:space="0" w:color="auto"/>
                <w:left w:val="none" w:sz="0" w:space="0" w:color="auto"/>
                <w:bottom w:val="none" w:sz="0" w:space="0" w:color="auto"/>
                <w:right w:val="none" w:sz="0" w:space="0" w:color="auto"/>
              </w:divBdr>
            </w:div>
            <w:div w:id="1988194996">
              <w:marLeft w:val="0"/>
              <w:marRight w:val="0"/>
              <w:marTop w:val="0"/>
              <w:marBottom w:val="0"/>
              <w:divBdr>
                <w:top w:val="none" w:sz="0" w:space="0" w:color="auto"/>
                <w:left w:val="none" w:sz="0" w:space="0" w:color="auto"/>
                <w:bottom w:val="none" w:sz="0" w:space="0" w:color="auto"/>
                <w:right w:val="none" w:sz="0" w:space="0" w:color="auto"/>
              </w:divBdr>
            </w:div>
            <w:div w:id="318659646">
              <w:marLeft w:val="0"/>
              <w:marRight w:val="0"/>
              <w:marTop w:val="0"/>
              <w:marBottom w:val="0"/>
              <w:divBdr>
                <w:top w:val="none" w:sz="0" w:space="0" w:color="auto"/>
                <w:left w:val="none" w:sz="0" w:space="0" w:color="auto"/>
                <w:bottom w:val="none" w:sz="0" w:space="0" w:color="auto"/>
                <w:right w:val="none" w:sz="0" w:space="0" w:color="auto"/>
              </w:divBdr>
            </w:div>
            <w:div w:id="1787384032">
              <w:marLeft w:val="0"/>
              <w:marRight w:val="0"/>
              <w:marTop w:val="0"/>
              <w:marBottom w:val="0"/>
              <w:divBdr>
                <w:top w:val="none" w:sz="0" w:space="0" w:color="auto"/>
                <w:left w:val="none" w:sz="0" w:space="0" w:color="auto"/>
                <w:bottom w:val="none" w:sz="0" w:space="0" w:color="auto"/>
                <w:right w:val="none" w:sz="0" w:space="0" w:color="auto"/>
              </w:divBdr>
            </w:div>
          </w:divsChild>
        </w:div>
        <w:div w:id="1711760029">
          <w:marLeft w:val="0"/>
          <w:marRight w:val="0"/>
          <w:marTop w:val="0"/>
          <w:marBottom w:val="0"/>
          <w:divBdr>
            <w:top w:val="none" w:sz="0" w:space="0" w:color="auto"/>
            <w:left w:val="none" w:sz="0" w:space="0" w:color="auto"/>
            <w:bottom w:val="none" w:sz="0" w:space="0" w:color="auto"/>
            <w:right w:val="none" w:sz="0" w:space="0" w:color="auto"/>
          </w:divBdr>
        </w:div>
        <w:div w:id="279804072">
          <w:marLeft w:val="0"/>
          <w:marRight w:val="0"/>
          <w:marTop w:val="0"/>
          <w:marBottom w:val="0"/>
          <w:divBdr>
            <w:top w:val="none" w:sz="0" w:space="0" w:color="auto"/>
            <w:left w:val="none" w:sz="0" w:space="0" w:color="auto"/>
            <w:bottom w:val="none" w:sz="0" w:space="0" w:color="auto"/>
            <w:right w:val="none" w:sz="0" w:space="0" w:color="auto"/>
          </w:divBdr>
          <w:divsChild>
            <w:div w:id="918291049">
              <w:marLeft w:val="0"/>
              <w:marRight w:val="0"/>
              <w:marTop w:val="0"/>
              <w:marBottom w:val="0"/>
              <w:divBdr>
                <w:top w:val="none" w:sz="0" w:space="0" w:color="auto"/>
                <w:left w:val="none" w:sz="0" w:space="0" w:color="auto"/>
                <w:bottom w:val="none" w:sz="0" w:space="0" w:color="auto"/>
                <w:right w:val="none" w:sz="0" w:space="0" w:color="auto"/>
              </w:divBdr>
            </w:div>
            <w:div w:id="2142383527">
              <w:marLeft w:val="0"/>
              <w:marRight w:val="0"/>
              <w:marTop w:val="0"/>
              <w:marBottom w:val="0"/>
              <w:divBdr>
                <w:top w:val="none" w:sz="0" w:space="0" w:color="auto"/>
                <w:left w:val="none" w:sz="0" w:space="0" w:color="auto"/>
                <w:bottom w:val="none" w:sz="0" w:space="0" w:color="auto"/>
                <w:right w:val="none" w:sz="0" w:space="0" w:color="auto"/>
              </w:divBdr>
            </w:div>
            <w:div w:id="1695424385">
              <w:marLeft w:val="0"/>
              <w:marRight w:val="0"/>
              <w:marTop w:val="0"/>
              <w:marBottom w:val="0"/>
              <w:divBdr>
                <w:top w:val="none" w:sz="0" w:space="0" w:color="auto"/>
                <w:left w:val="none" w:sz="0" w:space="0" w:color="auto"/>
                <w:bottom w:val="none" w:sz="0" w:space="0" w:color="auto"/>
                <w:right w:val="none" w:sz="0" w:space="0" w:color="auto"/>
              </w:divBdr>
            </w:div>
            <w:div w:id="922955466">
              <w:marLeft w:val="0"/>
              <w:marRight w:val="0"/>
              <w:marTop w:val="0"/>
              <w:marBottom w:val="0"/>
              <w:divBdr>
                <w:top w:val="none" w:sz="0" w:space="0" w:color="auto"/>
                <w:left w:val="none" w:sz="0" w:space="0" w:color="auto"/>
                <w:bottom w:val="none" w:sz="0" w:space="0" w:color="auto"/>
                <w:right w:val="none" w:sz="0" w:space="0" w:color="auto"/>
              </w:divBdr>
            </w:div>
          </w:divsChild>
        </w:div>
        <w:div w:id="1937668661">
          <w:marLeft w:val="0"/>
          <w:marRight w:val="0"/>
          <w:marTop w:val="0"/>
          <w:marBottom w:val="0"/>
          <w:divBdr>
            <w:top w:val="none" w:sz="0" w:space="0" w:color="auto"/>
            <w:left w:val="none" w:sz="0" w:space="0" w:color="auto"/>
            <w:bottom w:val="none" w:sz="0" w:space="0" w:color="auto"/>
            <w:right w:val="none" w:sz="0" w:space="0" w:color="auto"/>
          </w:divBdr>
        </w:div>
        <w:div w:id="2029794355">
          <w:marLeft w:val="0"/>
          <w:marRight w:val="0"/>
          <w:marTop w:val="0"/>
          <w:marBottom w:val="0"/>
          <w:divBdr>
            <w:top w:val="none" w:sz="0" w:space="0" w:color="auto"/>
            <w:left w:val="none" w:sz="0" w:space="0" w:color="auto"/>
            <w:bottom w:val="none" w:sz="0" w:space="0" w:color="auto"/>
            <w:right w:val="none" w:sz="0" w:space="0" w:color="auto"/>
          </w:divBdr>
        </w:div>
        <w:div w:id="1451049407">
          <w:marLeft w:val="0"/>
          <w:marRight w:val="0"/>
          <w:marTop w:val="0"/>
          <w:marBottom w:val="0"/>
          <w:divBdr>
            <w:top w:val="none" w:sz="0" w:space="0" w:color="auto"/>
            <w:left w:val="none" w:sz="0" w:space="0" w:color="auto"/>
            <w:bottom w:val="none" w:sz="0" w:space="0" w:color="auto"/>
            <w:right w:val="none" w:sz="0" w:space="0" w:color="auto"/>
          </w:divBdr>
          <w:divsChild>
            <w:div w:id="785851005">
              <w:marLeft w:val="0"/>
              <w:marRight w:val="0"/>
              <w:marTop w:val="0"/>
              <w:marBottom w:val="0"/>
              <w:divBdr>
                <w:top w:val="none" w:sz="0" w:space="0" w:color="auto"/>
                <w:left w:val="none" w:sz="0" w:space="0" w:color="auto"/>
                <w:bottom w:val="none" w:sz="0" w:space="0" w:color="auto"/>
                <w:right w:val="none" w:sz="0" w:space="0" w:color="auto"/>
              </w:divBdr>
            </w:div>
            <w:div w:id="445320561">
              <w:marLeft w:val="0"/>
              <w:marRight w:val="0"/>
              <w:marTop w:val="0"/>
              <w:marBottom w:val="0"/>
              <w:divBdr>
                <w:top w:val="none" w:sz="0" w:space="0" w:color="auto"/>
                <w:left w:val="none" w:sz="0" w:space="0" w:color="auto"/>
                <w:bottom w:val="none" w:sz="0" w:space="0" w:color="auto"/>
                <w:right w:val="none" w:sz="0" w:space="0" w:color="auto"/>
              </w:divBdr>
            </w:div>
            <w:div w:id="1092123076">
              <w:marLeft w:val="0"/>
              <w:marRight w:val="0"/>
              <w:marTop w:val="0"/>
              <w:marBottom w:val="0"/>
              <w:divBdr>
                <w:top w:val="none" w:sz="0" w:space="0" w:color="auto"/>
                <w:left w:val="none" w:sz="0" w:space="0" w:color="auto"/>
                <w:bottom w:val="none" w:sz="0" w:space="0" w:color="auto"/>
                <w:right w:val="none" w:sz="0" w:space="0" w:color="auto"/>
              </w:divBdr>
            </w:div>
            <w:div w:id="2143188820">
              <w:marLeft w:val="0"/>
              <w:marRight w:val="0"/>
              <w:marTop w:val="0"/>
              <w:marBottom w:val="0"/>
              <w:divBdr>
                <w:top w:val="none" w:sz="0" w:space="0" w:color="auto"/>
                <w:left w:val="none" w:sz="0" w:space="0" w:color="auto"/>
                <w:bottom w:val="none" w:sz="0" w:space="0" w:color="auto"/>
                <w:right w:val="none" w:sz="0" w:space="0" w:color="auto"/>
              </w:divBdr>
            </w:div>
            <w:div w:id="25374140">
              <w:marLeft w:val="0"/>
              <w:marRight w:val="0"/>
              <w:marTop w:val="0"/>
              <w:marBottom w:val="0"/>
              <w:divBdr>
                <w:top w:val="none" w:sz="0" w:space="0" w:color="auto"/>
                <w:left w:val="none" w:sz="0" w:space="0" w:color="auto"/>
                <w:bottom w:val="none" w:sz="0" w:space="0" w:color="auto"/>
                <w:right w:val="none" w:sz="0" w:space="0" w:color="auto"/>
              </w:divBdr>
            </w:div>
            <w:div w:id="653528737">
              <w:marLeft w:val="0"/>
              <w:marRight w:val="0"/>
              <w:marTop w:val="0"/>
              <w:marBottom w:val="0"/>
              <w:divBdr>
                <w:top w:val="none" w:sz="0" w:space="0" w:color="auto"/>
                <w:left w:val="none" w:sz="0" w:space="0" w:color="auto"/>
                <w:bottom w:val="none" w:sz="0" w:space="0" w:color="auto"/>
                <w:right w:val="none" w:sz="0" w:space="0" w:color="auto"/>
              </w:divBdr>
            </w:div>
            <w:div w:id="1002898783">
              <w:marLeft w:val="0"/>
              <w:marRight w:val="0"/>
              <w:marTop w:val="0"/>
              <w:marBottom w:val="0"/>
              <w:divBdr>
                <w:top w:val="none" w:sz="0" w:space="0" w:color="auto"/>
                <w:left w:val="none" w:sz="0" w:space="0" w:color="auto"/>
                <w:bottom w:val="none" w:sz="0" w:space="0" w:color="auto"/>
                <w:right w:val="none" w:sz="0" w:space="0" w:color="auto"/>
              </w:divBdr>
            </w:div>
            <w:div w:id="342319071">
              <w:marLeft w:val="0"/>
              <w:marRight w:val="0"/>
              <w:marTop w:val="0"/>
              <w:marBottom w:val="0"/>
              <w:divBdr>
                <w:top w:val="none" w:sz="0" w:space="0" w:color="auto"/>
                <w:left w:val="none" w:sz="0" w:space="0" w:color="auto"/>
                <w:bottom w:val="none" w:sz="0" w:space="0" w:color="auto"/>
                <w:right w:val="none" w:sz="0" w:space="0" w:color="auto"/>
              </w:divBdr>
            </w:div>
            <w:div w:id="516769284">
              <w:marLeft w:val="0"/>
              <w:marRight w:val="0"/>
              <w:marTop w:val="0"/>
              <w:marBottom w:val="0"/>
              <w:divBdr>
                <w:top w:val="none" w:sz="0" w:space="0" w:color="auto"/>
                <w:left w:val="none" w:sz="0" w:space="0" w:color="auto"/>
                <w:bottom w:val="none" w:sz="0" w:space="0" w:color="auto"/>
                <w:right w:val="none" w:sz="0" w:space="0" w:color="auto"/>
              </w:divBdr>
            </w:div>
            <w:div w:id="908268647">
              <w:marLeft w:val="0"/>
              <w:marRight w:val="0"/>
              <w:marTop w:val="0"/>
              <w:marBottom w:val="0"/>
              <w:divBdr>
                <w:top w:val="none" w:sz="0" w:space="0" w:color="auto"/>
                <w:left w:val="none" w:sz="0" w:space="0" w:color="auto"/>
                <w:bottom w:val="none" w:sz="0" w:space="0" w:color="auto"/>
                <w:right w:val="none" w:sz="0" w:space="0" w:color="auto"/>
              </w:divBdr>
            </w:div>
            <w:div w:id="1218009864">
              <w:marLeft w:val="0"/>
              <w:marRight w:val="0"/>
              <w:marTop w:val="0"/>
              <w:marBottom w:val="0"/>
              <w:divBdr>
                <w:top w:val="none" w:sz="0" w:space="0" w:color="auto"/>
                <w:left w:val="none" w:sz="0" w:space="0" w:color="auto"/>
                <w:bottom w:val="none" w:sz="0" w:space="0" w:color="auto"/>
                <w:right w:val="none" w:sz="0" w:space="0" w:color="auto"/>
              </w:divBdr>
            </w:div>
            <w:div w:id="1560358202">
              <w:marLeft w:val="0"/>
              <w:marRight w:val="0"/>
              <w:marTop w:val="0"/>
              <w:marBottom w:val="0"/>
              <w:divBdr>
                <w:top w:val="none" w:sz="0" w:space="0" w:color="auto"/>
                <w:left w:val="none" w:sz="0" w:space="0" w:color="auto"/>
                <w:bottom w:val="none" w:sz="0" w:space="0" w:color="auto"/>
                <w:right w:val="none" w:sz="0" w:space="0" w:color="auto"/>
              </w:divBdr>
            </w:div>
            <w:div w:id="757679678">
              <w:marLeft w:val="0"/>
              <w:marRight w:val="0"/>
              <w:marTop w:val="0"/>
              <w:marBottom w:val="0"/>
              <w:divBdr>
                <w:top w:val="none" w:sz="0" w:space="0" w:color="auto"/>
                <w:left w:val="none" w:sz="0" w:space="0" w:color="auto"/>
                <w:bottom w:val="none" w:sz="0" w:space="0" w:color="auto"/>
                <w:right w:val="none" w:sz="0" w:space="0" w:color="auto"/>
              </w:divBdr>
            </w:div>
            <w:div w:id="1467434646">
              <w:marLeft w:val="0"/>
              <w:marRight w:val="0"/>
              <w:marTop w:val="0"/>
              <w:marBottom w:val="0"/>
              <w:divBdr>
                <w:top w:val="none" w:sz="0" w:space="0" w:color="auto"/>
                <w:left w:val="none" w:sz="0" w:space="0" w:color="auto"/>
                <w:bottom w:val="none" w:sz="0" w:space="0" w:color="auto"/>
                <w:right w:val="none" w:sz="0" w:space="0" w:color="auto"/>
              </w:divBdr>
            </w:div>
            <w:div w:id="206379587">
              <w:marLeft w:val="0"/>
              <w:marRight w:val="0"/>
              <w:marTop w:val="0"/>
              <w:marBottom w:val="0"/>
              <w:divBdr>
                <w:top w:val="none" w:sz="0" w:space="0" w:color="auto"/>
                <w:left w:val="none" w:sz="0" w:space="0" w:color="auto"/>
                <w:bottom w:val="none" w:sz="0" w:space="0" w:color="auto"/>
                <w:right w:val="none" w:sz="0" w:space="0" w:color="auto"/>
              </w:divBdr>
            </w:div>
            <w:div w:id="341512011">
              <w:marLeft w:val="0"/>
              <w:marRight w:val="0"/>
              <w:marTop w:val="0"/>
              <w:marBottom w:val="0"/>
              <w:divBdr>
                <w:top w:val="none" w:sz="0" w:space="0" w:color="auto"/>
                <w:left w:val="none" w:sz="0" w:space="0" w:color="auto"/>
                <w:bottom w:val="none" w:sz="0" w:space="0" w:color="auto"/>
                <w:right w:val="none" w:sz="0" w:space="0" w:color="auto"/>
              </w:divBdr>
            </w:div>
            <w:div w:id="1258757105">
              <w:marLeft w:val="0"/>
              <w:marRight w:val="0"/>
              <w:marTop w:val="0"/>
              <w:marBottom w:val="0"/>
              <w:divBdr>
                <w:top w:val="none" w:sz="0" w:space="0" w:color="auto"/>
                <w:left w:val="none" w:sz="0" w:space="0" w:color="auto"/>
                <w:bottom w:val="none" w:sz="0" w:space="0" w:color="auto"/>
                <w:right w:val="none" w:sz="0" w:space="0" w:color="auto"/>
              </w:divBdr>
            </w:div>
            <w:div w:id="83381952">
              <w:marLeft w:val="0"/>
              <w:marRight w:val="0"/>
              <w:marTop w:val="0"/>
              <w:marBottom w:val="0"/>
              <w:divBdr>
                <w:top w:val="none" w:sz="0" w:space="0" w:color="auto"/>
                <w:left w:val="none" w:sz="0" w:space="0" w:color="auto"/>
                <w:bottom w:val="none" w:sz="0" w:space="0" w:color="auto"/>
                <w:right w:val="none" w:sz="0" w:space="0" w:color="auto"/>
              </w:divBdr>
            </w:div>
            <w:div w:id="1136025732">
              <w:marLeft w:val="0"/>
              <w:marRight w:val="0"/>
              <w:marTop w:val="0"/>
              <w:marBottom w:val="0"/>
              <w:divBdr>
                <w:top w:val="none" w:sz="0" w:space="0" w:color="auto"/>
                <w:left w:val="none" w:sz="0" w:space="0" w:color="auto"/>
                <w:bottom w:val="none" w:sz="0" w:space="0" w:color="auto"/>
                <w:right w:val="none" w:sz="0" w:space="0" w:color="auto"/>
              </w:divBdr>
            </w:div>
          </w:divsChild>
        </w:div>
        <w:div w:id="1586525477">
          <w:marLeft w:val="0"/>
          <w:marRight w:val="0"/>
          <w:marTop w:val="0"/>
          <w:marBottom w:val="0"/>
          <w:divBdr>
            <w:top w:val="none" w:sz="0" w:space="0" w:color="auto"/>
            <w:left w:val="none" w:sz="0" w:space="0" w:color="auto"/>
            <w:bottom w:val="none" w:sz="0" w:space="0" w:color="auto"/>
            <w:right w:val="none" w:sz="0" w:space="0" w:color="auto"/>
          </w:divBdr>
        </w:div>
        <w:div w:id="1043865098">
          <w:marLeft w:val="0"/>
          <w:marRight w:val="0"/>
          <w:marTop w:val="0"/>
          <w:marBottom w:val="0"/>
          <w:divBdr>
            <w:top w:val="none" w:sz="0" w:space="0" w:color="auto"/>
            <w:left w:val="none" w:sz="0" w:space="0" w:color="auto"/>
            <w:bottom w:val="none" w:sz="0" w:space="0" w:color="auto"/>
            <w:right w:val="none" w:sz="0" w:space="0" w:color="auto"/>
          </w:divBdr>
        </w:div>
        <w:div w:id="920484143">
          <w:marLeft w:val="0"/>
          <w:marRight w:val="0"/>
          <w:marTop w:val="0"/>
          <w:marBottom w:val="0"/>
          <w:divBdr>
            <w:top w:val="none" w:sz="0" w:space="0" w:color="auto"/>
            <w:left w:val="none" w:sz="0" w:space="0" w:color="auto"/>
            <w:bottom w:val="none" w:sz="0" w:space="0" w:color="auto"/>
            <w:right w:val="none" w:sz="0" w:space="0" w:color="auto"/>
          </w:divBdr>
          <w:divsChild>
            <w:div w:id="36129201">
              <w:marLeft w:val="0"/>
              <w:marRight w:val="0"/>
              <w:marTop w:val="0"/>
              <w:marBottom w:val="0"/>
              <w:divBdr>
                <w:top w:val="none" w:sz="0" w:space="0" w:color="auto"/>
                <w:left w:val="none" w:sz="0" w:space="0" w:color="auto"/>
                <w:bottom w:val="none" w:sz="0" w:space="0" w:color="auto"/>
                <w:right w:val="none" w:sz="0" w:space="0" w:color="auto"/>
              </w:divBdr>
            </w:div>
            <w:div w:id="953948911">
              <w:marLeft w:val="0"/>
              <w:marRight w:val="0"/>
              <w:marTop w:val="0"/>
              <w:marBottom w:val="0"/>
              <w:divBdr>
                <w:top w:val="none" w:sz="0" w:space="0" w:color="auto"/>
                <w:left w:val="none" w:sz="0" w:space="0" w:color="auto"/>
                <w:bottom w:val="none" w:sz="0" w:space="0" w:color="auto"/>
                <w:right w:val="none" w:sz="0" w:space="0" w:color="auto"/>
              </w:divBdr>
            </w:div>
            <w:div w:id="1352338992">
              <w:marLeft w:val="0"/>
              <w:marRight w:val="0"/>
              <w:marTop w:val="0"/>
              <w:marBottom w:val="0"/>
              <w:divBdr>
                <w:top w:val="none" w:sz="0" w:space="0" w:color="auto"/>
                <w:left w:val="none" w:sz="0" w:space="0" w:color="auto"/>
                <w:bottom w:val="none" w:sz="0" w:space="0" w:color="auto"/>
                <w:right w:val="none" w:sz="0" w:space="0" w:color="auto"/>
              </w:divBdr>
            </w:div>
            <w:div w:id="1479882749">
              <w:marLeft w:val="0"/>
              <w:marRight w:val="0"/>
              <w:marTop w:val="0"/>
              <w:marBottom w:val="0"/>
              <w:divBdr>
                <w:top w:val="none" w:sz="0" w:space="0" w:color="auto"/>
                <w:left w:val="none" w:sz="0" w:space="0" w:color="auto"/>
                <w:bottom w:val="none" w:sz="0" w:space="0" w:color="auto"/>
                <w:right w:val="none" w:sz="0" w:space="0" w:color="auto"/>
              </w:divBdr>
            </w:div>
            <w:div w:id="1894005208">
              <w:marLeft w:val="0"/>
              <w:marRight w:val="0"/>
              <w:marTop w:val="0"/>
              <w:marBottom w:val="0"/>
              <w:divBdr>
                <w:top w:val="none" w:sz="0" w:space="0" w:color="auto"/>
                <w:left w:val="none" w:sz="0" w:space="0" w:color="auto"/>
                <w:bottom w:val="none" w:sz="0" w:space="0" w:color="auto"/>
                <w:right w:val="none" w:sz="0" w:space="0" w:color="auto"/>
              </w:divBdr>
            </w:div>
            <w:div w:id="584220036">
              <w:marLeft w:val="0"/>
              <w:marRight w:val="0"/>
              <w:marTop w:val="0"/>
              <w:marBottom w:val="0"/>
              <w:divBdr>
                <w:top w:val="none" w:sz="0" w:space="0" w:color="auto"/>
                <w:left w:val="none" w:sz="0" w:space="0" w:color="auto"/>
                <w:bottom w:val="none" w:sz="0" w:space="0" w:color="auto"/>
                <w:right w:val="none" w:sz="0" w:space="0" w:color="auto"/>
              </w:divBdr>
            </w:div>
            <w:div w:id="1430201736">
              <w:marLeft w:val="0"/>
              <w:marRight w:val="0"/>
              <w:marTop w:val="0"/>
              <w:marBottom w:val="0"/>
              <w:divBdr>
                <w:top w:val="none" w:sz="0" w:space="0" w:color="auto"/>
                <w:left w:val="none" w:sz="0" w:space="0" w:color="auto"/>
                <w:bottom w:val="none" w:sz="0" w:space="0" w:color="auto"/>
                <w:right w:val="none" w:sz="0" w:space="0" w:color="auto"/>
              </w:divBdr>
            </w:div>
            <w:div w:id="1908417895">
              <w:marLeft w:val="0"/>
              <w:marRight w:val="0"/>
              <w:marTop w:val="0"/>
              <w:marBottom w:val="0"/>
              <w:divBdr>
                <w:top w:val="none" w:sz="0" w:space="0" w:color="auto"/>
                <w:left w:val="none" w:sz="0" w:space="0" w:color="auto"/>
                <w:bottom w:val="none" w:sz="0" w:space="0" w:color="auto"/>
                <w:right w:val="none" w:sz="0" w:space="0" w:color="auto"/>
              </w:divBdr>
            </w:div>
            <w:div w:id="2146968899">
              <w:marLeft w:val="0"/>
              <w:marRight w:val="0"/>
              <w:marTop w:val="0"/>
              <w:marBottom w:val="0"/>
              <w:divBdr>
                <w:top w:val="none" w:sz="0" w:space="0" w:color="auto"/>
                <w:left w:val="none" w:sz="0" w:space="0" w:color="auto"/>
                <w:bottom w:val="none" w:sz="0" w:space="0" w:color="auto"/>
                <w:right w:val="none" w:sz="0" w:space="0" w:color="auto"/>
              </w:divBdr>
            </w:div>
            <w:div w:id="386300525">
              <w:marLeft w:val="0"/>
              <w:marRight w:val="0"/>
              <w:marTop w:val="0"/>
              <w:marBottom w:val="0"/>
              <w:divBdr>
                <w:top w:val="none" w:sz="0" w:space="0" w:color="auto"/>
                <w:left w:val="none" w:sz="0" w:space="0" w:color="auto"/>
                <w:bottom w:val="none" w:sz="0" w:space="0" w:color="auto"/>
                <w:right w:val="none" w:sz="0" w:space="0" w:color="auto"/>
              </w:divBdr>
            </w:div>
            <w:div w:id="1531991179">
              <w:marLeft w:val="0"/>
              <w:marRight w:val="0"/>
              <w:marTop w:val="0"/>
              <w:marBottom w:val="0"/>
              <w:divBdr>
                <w:top w:val="none" w:sz="0" w:space="0" w:color="auto"/>
                <w:left w:val="none" w:sz="0" w:space="0" w:color="auto"/>
                <w:bottom w:val="none" w:sz="0" w:space="0" w:color="auto"/>
                <w:right w:val="none" w:sz="0" w:space="0" w:color="auto"/>
              </w:divBdr>
            </w:div>
            <w:div w:id="38676195">
              <w:marLeft w:val="0"/>
              <w:marRight w:val="0"/>
              <w:marTop w:val="0"/>
              <w:marBottom w:val="0"/>
              <w:divBdr>
                <w:top w:val="none" w:sz="0" w:space="0" w:color="auto"/>
                <w:left w:val="none" w:sz="0" w:space="0" w:color="auto"/>
                <w:bottom w:val="none" w:sz="0" w:space="0" w:color="auto"/>
                <w:right w:val="none" w:sz="0" w:space="0" w:color="auto"/>
              </w:divBdr>
            </w:div>
            <w:div w:id="1946958027">
              <w:marLeft w:val="0"/>
              <w:marRight w:val="0"/>
              <w:marTop w:val="0"/>
              <w:marBottom w:val="0"/>
              <w:divBdr>
                <w:top w:val="none" w:sz="0" w:space="0" w:color="auto"/>
                <w:left w:val="none" w:sz="0" w:space="0" w:color="auto"/>
                <w:bottom w:val="none" w:sz="0" w:space="0" w:color="auto"/>
                <w:right w:val="none" w:sz="0" w:space="0" w:color="auto"/>
              </w:divBdr>
            </w:div>
            <w:div w:id="1861777998">
              <w:marLeft w:val="0"/>
              <w:marRight w:val="0"/>
              <w:marTop w:val="0"/>
              <w:marBottom w:val="0"/>
              <w:divBdr>
                <w:top w:val="none" w:sz="0" w:space="0" w:color="auto"/>
                <w:left w:val="none" w:sz="0" w:space="0" w:color="auto"/>
                <w:bottom w:val="none" w:sz="0" w:space="0" w:color="auto"/>
                <w:right w:val="none" w:sz="0" w:space="0" w:color="auto"/>
              </w:divBdr>
            </w:div>
            <w:div w:id="911698155">
              <w:marLeft w:val="0"/>
              <w:marRight w:val="0"/>
              <w:marTop w:val="0"/>
              <w:marBottom w:val="0"/>
              <w:divBdr>
                <w:top w:val="none" w:sz="0" w:space="0" w:color="auto"/>
                <w:left w:val="none" w:sz="0" w:space="0" w:color="auto"/>
                <w:bottom w:val="none" w:sz="0" w:space="0" w:color="auto"/>
                <w:right w:val="none" w:sz="0" w:space="0" w:color="auto"/>
              </w:divBdr>
            </w:div>
            <w:div w:id="593631262">
              <w:marLeft w:val="0"/>
              <w:marRight w:val="0"/>
              <w:marTop w:val="0"/>
              <w:marBottom w:val="0"/>
              <w:divBdr>
                <w:top w:val="none" w:sz="0" w:space="0" w:color="auto"/>
                <w:left w:val="none" w:sz="0" w:space="0" w:color="auto"/>
                <w:bottom w:val="none" w:sz="0" w:space="0" w:color="auto"/>
                <w:right w:val="none" w:sz="0" w:space="0" w:color="auto"/>
              </w:divBdr>
            </w:div>
          </w:divsChild>
        </w:div>
        <w:div w:id="465706126">
          <w:marLeft w:val="0"/>
          <w:marRight w:val="0"/>
          <w:marTop w:val="0"/>
          <w:marBottom w:val="0"/>
          <w:divBdr>
            <w:top w:val="none" w:sz="0" w:space="0" w:color="auto"/>
            <w:left w:val="none" w:sz="0" w:space="0" w:color="auto"/>
            <w:bottom w:val="none" w:sz="0" w:space="0" w:color="auto"/>
            <w:right w:val="none" w:sz="0" w:space="0" w:color="auto"/>
          </w:divBdr>
        </w:div>
        <w:div w:id="1453405762">
          <w:marLeft w:val="0"/>
          <w:marRight w:val="0"/>
          <w:marTop w:val="0"/>
          <w:marBottom w:val="0"/>
          <w:divBdr>
            <w:top w:val="none" w:sz="0" w:space="0" w:color="auto"/>
            <w:left w:val="none" w:sz="0" w:space="0" w:color="auto"/>
            <w:bottom w:val="none" w:sz="0" w:space="0" w:color="auto"/>
            <w:right w:val="none" w:sz="0" w:space="0" w:color="auto"/>
          </w:divBdr>
          <w:divsChild>
            <w:div w:id="365445723">
              <w:marLeft w:val="0"/>
              <w:marRight w:val="0"/>
              <w:marTop w:val="0"/>
              <w:marBottom w:val="0"/>
              <w:divBdr>
                <w:top w:val="none" w:sz="0" w:space="0" w:color="auto"/>
                <w:left w:val="none" w:sz="0" w:space="0" w:color="auto"/>
                <w:bottom w:val="none" w:sz="0" w:space="0" w:color="auto"/>
                <w:right w:val="none" w:sz="0" w:space="0" w:color="auto"/>
              </w:divBdr>
            </w:div>
            <w:div w:id="1120489735">
              <w:marLeft w:val="0"/>
              <w:marRight w:val="0"/>
              <w:marTop w:val="0"/>
              <w:marBottom w:val="0"/>
              <w:divBdr>
                <w:top w:val="none" w:sz="0" w:space="0" w:color="auto"/>
                <w:left w:val="none" w:sz="0" w:space="0" w:color="auto"/>
                <w:bottom w:val="none" w:sz="0" w:space="0" w:color="auto"/>
                <w:right w:val="none" w:sz="0" w:space="0" w:color="auto"/>
              </w:divBdr>
            </w:div>
            <w:div w:id="371153595">
              <w:marLeft w:val="0"/>
              <w:marRight w:val="0"/>
              <w:marTop w:val="0"/>
              <w:marBottom w:val="0"/>
              <w:divBdr>
                <w:top w:val="none" w:sz="0" w:space="0" w:color="auto"/>
                <w:left w:val="none" w:sz="0" w:space="0" w:color="auto"/>
                <w:bottom w:val="none" w:sz="0" w:space="0" w:color="auto"/>
                <w:right w:val="none" w:sz="0" w:space="0" w:color="auto"/>
              </w:divBdr>
            </w:div>
          </w:divsChild>
        </w:div>
        <w:div w:id="424226893">
          <w:marLeft w:val="0"/>
          <w:marRight w:val="0"/>
          <w:marTop w:val="0"/>
          <w:marBottom w:val="0"/>
          <w:divBdr>
            <w:top w:val="none" w:sz="0" w:space="0" w:color="auto"/>
            <w:left w:val="none" w:sz="0" w:space="0" w:color="auto"/>
            <w:bottom w:val="none" w:sz="0" w:space="0" w:color="auto"/>
            <w:right w:val="none" w:sz="0" w:space="0" w:color="auto"/>
          </w:divBdr>
        </w:div>
        <w:div w:id="163400889">
          <w:marLeft w:val="0"/>
          <w:marRight w:val="0"/>
          <w:marTop w:val="0"/>
          <w:marBottom w:val="0"/>
          <w:divBdr>
            <w:top w:val="none" w:sz="0" w:space="0" w:color="auto"/>
            <w:left w:val="none" w:sz="0" w:space="0" w:color="auto"/>
            <w:bottom w:val="none" w:sz="0" w:space="0" w:color="auto"/>
            <w:right w:val="none" w:sz="0" w:space="0" w:color="auto"/>
          </w:divBdr>
          <w:divsChild>
            <w:div w:id="52655105">
              <w:marLeft w:val="0"/>
              <w:marRight w:val="0"/>
              <w:marTop w:val="0"/>
              <w:marBottom w:val="0"/>
              <w:divBdr>
                <w:top w:val="none" w:sz="0" w:space="0" w:color="auto"/>
                <w:left w:val="none" w:sz="0" w:space="0" w:color="auto"/>
                <w:bottom w:val="none" w:sz="0" w:space="0" w:color="auto"/>
                <w:right w:val="none" w:sz="0" w:space="0" w:color="auto"/>
              </w:divBdr>
            </w:div>
            <w:div w:id="2135560769">
              <w:marLeft w:val="0"/>
              <w:marRight w:val="0"/>
              <w:marTop w:val="0"/>
              <w:marBottom w:val="0"/>
              <w:divBdr>
                <w:top w:val="none" w:sz="0" w:space="0" w:color="auto"/>
                <w:left w:val="none" w:sz="0" w:space="0" w:color="auto"/>
                <w:bottom w:val="none" w:sz="0" w:space="0" w:color="auto"/>
                <w:right w:val="none" w:sz="0" w:space="0" w:color="auto"/>
              </w:divBdr>
            </w:div>
            <w:div w:id="1382555169">
              <w:marLeft w:val="0"/>
              <w:marRight w:val="0"/>
              <w:marTop w:val="0"/>
              <w:marBottom w:val="0"/>
              <w:divBdr>
                <w:top w:val="none" w:sz="0" w:space="0" w:color="auto"/>
                <w:left w:val="none" w:sz="0" w:space="0" w:color="auto"/>
                <w:bottom w:val="none" w:sz="0" w:space="0" w:color="auto"/>
                <w:right w:val="none" w:sz="0" w:space="0" w:color="auto"/>
              </w:divBdr>
            </w:div>
            <w:div w:id="1522890865">
              <w:marLeft w:val="0"/>
              <w:marRight w:val="0"/>
              <w:marTop w:val="0"/>
              <w:marBottom w:val="0"/>
              <w:divBdr>
                <w:top w:val="none" w:sz="0" w:space="0" w:color="auto"/>
                <w:left w:val="none" w:sz="0" w:space="0" w:color="auto"/>
                <w:bottom w:val="none" w:sz="0" w:space="0" w:color="auto"/>
                <w:right w:val="none" w:sz="0" w:space="0" w:color="auto"/>
              </w:divBdr>
            </w:div>
            <w:div w:id="584997854">
              <w:marLeft w:val="0"/>
              <w:marRight w:val="0"/>
              <w:marTop w:val="0"/>
              <w:marBottom w:val="0"/>
              <w:divBdr>
                <w:top w:val="none" w:sz="0" w:space="0" w:color="auto"/>
                <w:left w:val="none" w:sz="0" w:space="0" w:color="auto"/>
                <w:bottom w:val="none" w:sz="0" w:space="0" w:color="auto"/>
                <w:right w:val="none" w:sz="0" w:space="0" w:color="auto"/>
              </w:divBdr>
            </w:div>
            <w:div w:id="1877036352">
              <w:marLeft w:val="0"/>
              <w:marRight w:val="0"/>
              <w:marTop w:val="0"/>
              <w:marBottom w:val="0"/>
              <w:divBdr>
                <w:top w:val="none" w:sz="0" w:space="0" w:color="auto"/>
                <w:left w:val="none" w:sz="0" w:space="0" w:color="auto"/>
                <w:bottom w:val="none" w:sz="0" w:space="0" w:color="auto"/>
                <w:right w:val="none" w:sz="0" w:space="0" w:color="auto"/>
              </w:divBdr>
            </w:div>
            <w:div w:id="701906647">
              <w:marLeft w:val="0"/>
              <w:marRight w:val="0"/>
              <w:marTop w:val="0"/>
              <w:marBottom w:val="0"/>
              <w:divBdr>
                <w:top w:val="none" w:sz="0" w:space="0" w:color="auto"/>
                <w:left w:val="none" w:sz="0" w:space="0" w:color="auto"/>
                <w:bottom w:val="none" w:sz="0" w:space="0" w:color="auto"/>
                <w:right w:val="none" w:sz="0" w:space="0" w:color="auto"/>
              </w:divBdr>
            </w:div>
            <w:div w:id="1389187365">
              <w:marLeft w:val="0"/>
              <w:marRight w:val="0"/>
              <w:marTop w:val="0"/>
              <w:marBottom w:val="0"/>
              <w:divBdr>
                <w:top w:val="none" w:sz="0" w:space="0" w:color="auto"/>
                <w:left w:val="none" w:sz="0" w:space="0" w:color="auto"/>
                <w:bottom w:val="none" w:sz="0" w:space="0" w:color="auto"/>
                <w:right w:val="none" w:sz="0" w:space="0" w:color="auto"/>
              </w:divBdr>
            </w:div>
            <w:div w:id="478110838">
              <w:marLeft w:val="0"/>
              <w:marRight w:val="0"/>
              <w:marTop w:val="0"/>
              <w:marBottom w:val="0"/>
              <w:divBdr>
                <w:top w:val="none" w:sz="0" w:space="0" w:color="auto"/>
                <w:left w:val="none" w:sz="0" w:space="0" w:color="auto"/>
                <w:bottom w:val="none" w:sz="0" w:space="0" w:color="auto"/>
                <w:right w:val="none" w:sz="0" w:space="0" w:color="auto"/>
              </w:divBdr>
            </w:div>
            <w:div w:id="975911266">
              <w:marLeft w:val="0"/>
              <w:marRight w:val="0"/>
              <w:marTop w:val="0"/>
              <w:marBottom w:val="0"/>
              <w:divBdr>
                <w:top w:val="none" w:sz="0" w:space="0" w:color="auto"/>
                <w:left w:val="none" w:sz="0" w:space="0" w:color="auto"/>
                <w:bottom w:val="none" w:sz="0" w:space="0" w:color="auto"/>
                <w:right w:val="none" w:sz="0" w:space="0" w:color="auto"/>
              </w:divBdr>
            </w:div>
          </w:divsChild>
        </w:div>
        <w:div w:id="1833594902">
          <w:marLeft w:val="0"/>
          <w:marRight w:val="0"/>
          <w:marTop w:val="0"/>
          <w:marBottom w:val="0"/>
          <w:divBdr>
            <w:top w:val="none" w:sz="0" w:space="0" w:color="auto"/>
            <w:left w:val="none" w:sz="0" w:space="0" w:color="auto"/>
            <w:bottom w:val="none" w:sz="0" w:space="0" w:color="auto"/>
            <w:right w:val="none" w:sz="0" w:space="0" w:color="auto"/>
          </w:divBdr>
        </w:div>
        <w:div w:id="1219710358">
          <w:marLeft w:val="0"/>
          <w:marRight w:val="0"/>
          <w:marTop w:val="0"/>
          <w:marBottom w:val="0"/>
          <w:divBdr>
            <w:top w:val="none" w:sz="0" w:space="0" w:color="auto"/>
            <w:left w:val="none" w:sz="0" w:space="0" w:color="auto"/>
            <w:bottom w:val="none" w:sz="0" w:space="0" w:color="auto"/>
            <w:right w:val="none" w:sz="0" w:space="0" w:color="auto"/>
          </w:divBdr>
          <w:divsChild>
            <w:div w:id="674697701">
              <w:marLeft w:val="0"/>
              <w:marRight w:val="0"/>
              <w:marTop w:val="0"/>
              <w:marBottom w:val="0"/>
              <w:divBdr>
                <w:top w:val="none" w:sz="0" w:space="0" w:color="auto"/>
                <w:left w:val="none" w:sz="0" w:space="0" w:color="auto"/>
                <w:bottom w:val="none" w:sz="0" w:space="0" w:color="auto"/>
                <w:right w:val="none" w:sz="0" w:space="0" w:color="auto"/>
              </w:divBdr>
            </w:div>
            <w:div w:id="62720189">
              <w:marLeft w:val="0"/>
              <w:marRight w:val="0"/>
              <w:marTop w:val="0"/>
              <w:marBottom w:val="0"/>
              <w:divBdr>
                <w:top w:val="none" w:sz="0" w:space="0" w:color="auto"/>
                <w:left w:val="none" w:sz="0" w:space="0" w:color="auto"/>
                <w:bottom w:val="none" w:sz="0" w:space="0" w:color="auto"/>
                <w:right w:val="none" w:sz="0" w:space="0" w:color="auto"/>
              </w:divBdr>
            </w:div>
          </w:divsChild>
        </w:div>
        <w:div w:id="103035358">
          <w:marLeft w:val="0"/>
          <w:marRight w:val="0"/>
          <w:marTop w:val="0"/>
          <w:marBottom w:val="0"/>
          <w:divBdr>
            <w:top w:val="none" w:sz="0" w:space="0" w:color="auto"/>
            <w:left w:val="none" w:sz="0" w:space="0" w:color="auto"/>
            <w:bottom w:val="none" w:sz="0" w:space="0" w:color="auto"/>
            <w:right w:val="none" w:sz="0" w:space="0" w:color="auto"/>
          </w:divBdr>
        </w:div>
        <w:div w:id="1466005073">
          <w:marLeft w:val="0"/>
          <w:marRight w:val="0"/>
          <w:marTop w:val="0"/>
          <w:marBottom w:val="0"/>
          <w:divBdr>
            <w:top w:val="none" w:sz="0" w:space="0" w:color="auto"/>
            <w:left w:val="none" w:sz="0" w:space="0" w:color="auto"/>
            <w:bottom w:val="none" w:sz="0" w:space="0" w:color="auto"/>
            <w:right w:val="none" w:sz="0" w:space="0" w:color="auto"/>
          </w:divBdr>
          <w:divsChild>
            <w:div w:id="869339476">
              <w:marLeft w:val="0"/>
              <w:marRight w:val="0"/>
              <w:marTop w:val="0"/>
              <w:marBottom w:val="0"/>
              <w:divBdr>
                <w:top w:val="none" w:sz="0" w:space="0" w:color="auto"/>
                <w:left w:val="none" w:sz="0" w:space="0" w:color="auto"/>
                <w:bottom w:val="none" w:sz="0" w:space="0" w:color="auto"/>
                <w:right w:val="none" w:sz="0" w:space="0" w:color="auto"/>
              </w:divBdr>
            </w:div>
            <w:div w:id="1202867392">
              <w:marLeft w:val="0"/>
              <w:marRight w:val="0"/>
              <w:marTop w:val="0"/>
              <w:marBottom w:val="0"/>
              <w:divBdr>
                <w:top w:val="none" w:sz="0" w:space="0" w:color="auto"/>
                <w:left w:val="none" w:sz="0" w:space="0" w:color="auto"/>
                <w:bottom w:val="none" w:sz="0" w:space="0" w:color="auto"/>
                <w:right w:val="none" w:sz="0" w:space="0" w:color="auto"/>
              </w:divBdr>
            </w:div>
            <w:div w:id="158276746">
              <w:marLeft w:val="0"/>
              <w:marRight w:val="0"/>
              <w:marTop w:val="0"/>
              <w:marBottom w:val="0"/>
              <w:divBdr>
                <w:top w:val="none" w:sz="0" w:space="0" w:color="auto"/>
                <w:left w:val="none" w:sz="0" w:space="0" w:color="auto"/>
                <w:bottom w:val="none" w:sz="0" w:space="0" w:color="auto"/>
                <w:right w:val="none" w:sz="0" w:space="0" w:color="auto"/>
              </w:divBdr>
            </w:div>
            <w:div w:id="1928538302">
              <w:marLeft w:val="0"/>
              <w:marRight w:val="0"/>
              <w:marTop w:val="0"/>
              <w:marBottom w:val="0"/>
              <w:divBdr>
                <w:top w:val="none" w:sz="0" w:space="0" w:color="auto"/>
                <w:left w:val="none" w:sz="0" w:space="0" w:color="auto"/>
                <w:bottom w:val="none" w:sz="0" w:space="0" w:color="auto"/>
                <w:right w:val="none" w:sz="0" w:space="0" w:color="auto"/>
              </w:divBdr>
            </w:div>
            <w:div w:id="100415084">
              <w:marLeft w:val="0"/>
              <w:marRight w:val="0"/>
              <w:marTop w:val="0"/>
              <w:marBottom w:val="0"/>
              <w:divBdr>
                <w:top w:val="none" w:sz="0" w:space="0" w:color="auto"/>
                <w:left w:val="none" w:sz="0" w:space="0" w:color="auto"/>
                <w:bottom w:val="none" w:sz="0" w:space="0" w:color="auto"/>
                <w:right w:val="none" w:sz="0" w:space="0" w:color="auto"/>
              </w:divBdr>
            </w:div>
          </w:divsChild>
        </w:div>
        <w:div w:id="957032981">
          <w:marLeft w:val="0"/>
          <w:marRight w:val="0"/>
          <w:marTop w:val="0"/>
          <w:marBottom w:val="0"/>
          <w:divBdr>
            <w:top w:val="none" w:sz="0" w:space="0" w:color="auto"/>
            <w:left w:val="none" w:sz="0" w:space="0" w:color="auto"/>
            <w:bottom w:val="none" w:sz="0" w:space="0" w:color="auto"/>
            <w:right w:val="none" w:sz="0" w:space="0" w:color="auto"/>
          </w:divBdr>
        </w:div>
        <w:div w:id="570652723">
          <w:marLeft w:val="0"/>
          <w:marRight w:val="0"/>
          <w:marTop w:val="0"/>
          <w:marBottom w:val="0"/>
          <w:divBdr>
            <w:top w:val="none" w:sz="0" w:space="0" w:color="auto"/>
            <w:left w:val="none" w:sz="0" w:space="0" w:color="auto"/>
            <w:bottom w:val="none" w:sz="0" w:space="0" w:color="auto"/>
            <w:right w:val="none" w:sz="0" w:space="0" w:color="auto"/>
          </w:divBdr>
          <w:divsChild>
            <w:div w:id="249779547">
              <w:marLeft w:val="0"/>
              <w:marRight w:val="0"/>
              <w:marTop w:val="0"/>
              <w:marBottom w:val="0"/>
              <w:divBdr>
                <w:top w:val="none" w:sz="0" w:space="0" w:color="auto"/>
                <w:left w:val="none" w:sz="0" w:space="0" w:color="auto"/>
                <w:bottom w:val="none" w:sz="0" w:space="0" w:color="auto"/>
                <w:right w:val="none" w:sz="0" w:space="0" w:color="auto"/>
              </w:divBdr>
            </w:div>
            <w:div w:id="406076928">
              <w:marLeft w:val="0"/>
              <w:marRight w:val="0"/>
              <w:marTop w:val="0"/>
              <w:marBottom w:val="0"/>
              <w:divBdr>
                <w:top w:val="none" w:sz="0" w:space="0" w:color="auto"/>
                <w:left w:val="none" w:sz="0" w:space="0" w:color="auto"/>
                <w:bottom w:val="none" w:sz="0" w:space="0" w:color="auto"/>
                <w:right w:val="none" w:sz="0" w:space="0" w:color="auto"/>
              </w:divBdr>
            </w:div>
            <w:div w:id="461312904">
              <w:marLeft w:val="0"/>
              <w:marRight w:val="0"/>
              <w:marTop w:val="0"/>
              <w:marBottom w:val="0"/>
              <w:divBdr>
                <w:top w:val="none" w:sz="0" w:space="0" w:color="auto"/>
                <w:left w:val="none" w:sz="0" w:space="0" w:color="auto"/>
                <w:bottom w:val="none" w:sz="0" w:space="0" w:color="auto"/>
                <w:right w:val="none" w:sz="0" w:space="0" w:color="auto"/>
              </w:divBdr>
            </w:div>
            <w:div w:id="1252272365">
              <w:marLeft w:val="0"/>
              <w:marRight w:val="0"/>
              <w:marTop w:val="0"/>
              <w:marBottom w:val="0"/>
              <w:divBdr>
                <w:top w:val="none" w:sz="0" w:space="0" w:color="auto"/>
                <w:left w:val="none" w:sz="0" w:space="0" w:color="auto"/>
                <w:bottom w:val="none" w:sz="0" w:space="0" w:color="auto"/>
                <w:right w:val="none" w:sz="0" w:space="0" w:color="auto"/>
              </w:divBdr>
            </w:div>
            <w:div w:id="266160112">
              <w:marLeft w:val="0"/>
              <w:marRight w:val="0"/>
              <w:marTop w:val="0"/>
              <w:marBottom w:val="0"/>
              <w:divBdr>
                <w:top w:val="none" w:sz="0" w:space="0" w:color="auto"/>
                <w:left w:val="none" w:sz="0" w:space="0" w:color="auto"/>
                <w:bottom w:val="none" w:sz="0" w:space="0" w:color="auto"/>
                <w:right w:val="none" w:sz="0" w:space="0" w:color="auto"/>
              </w:divBdr>
            </w:div>
            <w:div w:id="1824276004">
              <w:marLeft w:val="0"/>
              <w:marRight w:val="0"/>
              <w:marTop w:val="0"/>
              <w:marBottom w:val="0"/>
              <w:divBdr>
                <w:top w:val="none" w:sz="0" w:space="0" w:color="auto"/>
                <w:left w:val="none" w:sz="0" w:space="0" w:color="auto"/>
                <w:bottom w:val="none" w:sz="0" w:space="0" w:color="auto"/>
                <w:right w:val="none" w:sz="0" w:space="0" w:color="auto"/>
              </w:divBdr>
            </w:div>
            <w:div w:id="147406925">
              <w:marLeft w:val="0"/>
              <w:marRight w:val="0"/>
              <w:marTop w:val="0"/>
              <w:marBottom w:val="0"/>
              <w:divBdr>
                <w:top w:val="none" w:sz="0" w:space="0" w:color="auto"/>
                <w:left w:val="none" w:sz="0" w:space="0" w:color="auto"/>
                <w:bottom w:val="none" w:sz="0" w:space="0" w:color="auto"/>
                <w:right w:val="none" w:sz="0" w:space="0" w:color="auto"/>
              </w:divBdr>
            </w:div>
            <w:div w:id="1904632085">
              <w:marLeft w:val="0"/>
              <w:marRight w:val="0"/>
              <w:marTop w:val="0"/>
              <w:marBottom w:val="0"/>
              <w:divBdr>
                <w:top w:val="none" w:sz="0" w:space="0" w:color="auto"/>
                <w:left w:val="none" w:sz="0" w:space="0" w:color="auto"/>
                <w:bottom w:val="none" w:sz="0" w:space="0" w:color="auto"/>
                <w:right w:val="none" w:sz="0" w:space="0" w:color="auto"/>
              </w:divBdr>
            </w:div>
            <w:div w:id="149248231">
              <w:marLeft w:val="0"/>
              <w:marRight w:val="0"/>
              <w:marTop w:val="0"/>
              <w:marBottom w:val="0"/>
              <w:divBdr>
                <w:top w:val="none" w:sz="0" w:space="0" w:color="auto"/>
                <w:left w:val="none" w:sz="0" w:space="0" w:color="auto"/>
                <w:bottom w:val="none" w:sz="0" w:space="0" w:color="auto"/>
                <w:right w:val="none" w:sz="0" w:space="0" w:color="auto"/>
              </w:divBdr>
            </w:div>
            <w:div w:id="866989414">
              <w:marLeft w:val="0"/>
              <w:marRight w:val="0"/>
              <w:marTop w:val="0"/>
              <w:marBottom w:val="0"/>
              <w:divBdr>
                <w:top w:val="none" w:sz="0" w:space="0" w:color="auto"/>
                <w:left w:val="none" w:sz="0" w:space="0" w:color="auto"/>
                <w:bottom w:val="none" w:sz="0" w:space="0" w:color="auto"/>
                <w:right w:val="none" w:sz="0" w:space="0" w:color="auto"/>
              </w:divBdr>
            </w:div>
            <w:div w:id="311059210">
              <w:marLeft w:val="0"/>
              <w:marRight w:val="0"/>
              <w:marTop w:val="0"/>
              <w:marBottom w:val="0"/>
              <w:divBdr>
                <w:top w:val="none" w:sz="0" w:space="0" w:color="auto"/>
                <w:left w:val="none" w:sz="0" w:space="0" w:color="auto"/>
                <w:bottom w:val="none" w:sz="0" w:space="0" w:color="auto"/>
                <w:right w:val="none" w:sz="0" w:space="0" w:color="auto"/>
              </w:divBdr>
            </w:div>
            <w:div w:id="332225093">
              <w:marLeft w:val="0"/>
              <w:marRight w:val="0"/>
              <w:marTop w:val="0"/>
              <w:marBottom w:val="0"/>
              <w:divBdr>
                <w:top w:val="none" w:sz="0" w:space="0" w:color="auto"/>
                <w:left w:val="none" w:sz="0" w:space="0" w:color="auto"/>
                <w:bottom w:val="none" w:sz="0" w:space="0" w:color="auto"/>
                <w:right w:val="none" w:sz="0" w:space="0" w:color="auto"/>
              </w:divBdr>
            </w:div>
          </w:divsChild>
        </w:div>
        <w:div w:id="1599173688">
          <w:marLeft w:val="0"/>
          <w:marRight w:val="0"/>
          <w:marTop w:val="0"/>
          <w:marBottom w:val="0"/>
          <w:divBdr>
            <w:top w:val="none" w:sz="0" w:space="0" w:color="auto"/>
            <w:left w:val="none" w:sz="0" w:space="0" w:color="auto"/>
            <w:bottom w:val="none" w:sz="0" w:space="0" w:color="auto"/>
            <w:right w:val="none" w:sz="0" w:space="0" w:color="auto"/>
          </w:divBdr>
        </w:div>
        <w:div w:id="551314016">
          <w:marLeft w:val="0"/>
          <w:marRight w:val="0"/>
          <w:marTop w:val="0"/>
          <w:marBottom w:val="0"/>
          <w:divBdr>
            <w:top w:val="none" w:sz="0" w:space="0" w:color="auto"/>
            <w:left w:val="none" w:sz="0" w:space="0" w:color="auto"/>
            <w:bottom w:val="none" w:sz="0" w:space="0" w:color="auto"/>
            <w:right w:val="none" w:sz="0" w:space="0" w:color="auto"/>
          </w:divBdr>
          <w:divsChild>
            <w:div w:id="1162350462">
              <w:marLeft w:val="0"/>
              <w:marRight w:val="0"/>
              <w:marTop w:val="0"/>
              <w:marBottom w:val="0"/>
              <w:divBdr>
                <w:top w:val="none" w:sz="0" w:space="0" w:color="auto"/>
                <w:left w:val="none" w:sz="0" w:space="0" w:color="auto"/>
                <w:bottom w:val="none" w:sz="0" w:space="0" w:color="auto"/>
                <w:right w:val="none" w:sz="0" w:space="0" w:color="auto"/>
              </w:divBdr>
            </w:div>
            <w:div w:id="1451899961">
              <w:marLeft w:val="0"/>
              <w:marRight w:val="0"/>
              <w:marTop w:val="0"/>
              <w:marBottom w:val="0"/>
              <w:divBdr>
                <w:top w:val="none" w:sz="0" w:space="0" w:color="auto"/>
                <w:left w:val="none" w:sz="0" w:space="0" w:color="auto"/>
                <w:bottom w:val="none" w:sz="0" w:space="0" w:color="auto"/>
                <w:right w:val="none" w:sz="0" w:space="0" w:color="auto"/>
              </w:divBdr>
            </w:div>
            <w:div w:id="2049601225">
              <w:marLeft w:val="0"/>
              <w:marRight w:val="0"/>
              <w:marTop w:val="0"/>
              <w:marBottom w:val="0"/>
              <w:divBdr>
                <w:top w:val="none" w:sz="0" w:space="0" w:color="auto"/>
                <w:left w:val="none" w:sz="0" w:space="0" w:color="auto"/>
                <w:bottom w:val="none" w:sz="0" w:space="0" w:color="auto"/>
                <w:right w:val="none" w:sz="0" w:space="0" w:color="auto"/>
              </w:divBdr>
            </w:div>
            <w:div w:id="931936521">
              <w:marLeft w:val="0"/>
              <w:marRight w:val="0"/>
              <w:marTop w:val="0"/>
              <w:marBottom w:val="0"/>
              <w:divBdr>
                <w:top w:val="none" w:sz="0" w:space="0" w:color="auto"/>
                <w:left w:val="none" w:sz="0" w:space="0" w:color="auto"/>
                <w:bottom w:val="none" w:sz="0" w:space="0" w:color="auto"/>
                <w:right w:val="none" w:sz="0" w:space="0" w:color="auto"/>
              </w:divBdr>
            </w:div>
            <w:div w:id="855927694">
              <w:marLeft w:val="0"/>
              <w:marRight w:val="0"/>
              <w:marTop w:val="0"/>
              <w:marBottom w:val="0"/>
              <w:divBdr>
                <w:top w:val="none" w:sz="0" w:space="0" w:color="auto"/>
                <w:left w:val="none" w:sz="0" w:space="0" w:color="auto"/>
                <w:bottom w:val="none" w:sz="0" w:space="0" w:color="auto"/>
                <w:right w:val="none" w:sz="0" w:space="0" w:color="auto"/>
              </w:divBdr>
            </w:div>
            <w:div w:id="1523086889">
              <w:marLeft w:val="0"/>
              <w:marRight w:val="0"/>
              <w:marTop w:val="0"/>
              <w:marBottom w:val="0"/>
              <w:divBdr>
                <w:top w:val="none" w:sz="0" w:space="0" w:color="auto"/>
                <w:left w:val="none" w:sz="0" w:space="0" w:color="auto"/>
                <w:bottom w:val="none" w:sz="0" w:space="0" w:color="auto"/>
                <w:right w:val="none" w:sz="0" w:space="0" w:color="auto"/>
              </w:divBdr>
            </w:div>
          </w:divsChild>
        </w:div>
        <w:div w:id="731663256">
          <w:marLeft w:val="0"/>
          <w:marRight w:val="0"/>
          <w:marTop w:val="0"/>
          <w:marBottom w:val="0"/>
          <w:divBdr>
            <w:top w:val="none" w:sz="0" w:space="0" w:color="auto"/>
            <w:left w:val="none" w:sz="0" w:space="0" w:color="auto"/>
            <w:bottom w:val="none" w:sz="0" w:space="0" w:color="auto"/>
            <w:right w:val="none" w:sz="0" w:space="0" w:color="auto"/>
          </w:divBdr>
        </w:div>
        <w:div w:id="1252272598">
          <w:marLeft w:val="0"/>
          <w:marRight w:val="0"/>
          <w:marTop w:val="0"/>
          <w:marBottom w:val="0"/>
          <w:divBdr>
            <w:top w:val="none" w:sz="0" w:space="0" w:color="auto"/>
            <w:left w:val="none" w:sz="0" w:space="0" w:color="auto"/>
            <w:bottom w:val="none" w:sz="0" w:space="0" w:color="auto"/>
            <w:right w:val="none" w:sz="0" w:space="0" w:color="auto"/>
          </w:divBdr>
          <w:divsChild>
            <w:div w:id="718239147">
              <w:marLeft w:val="0"/>
              <w:marRight w:val="0"/>
              <w:marTop w:val="0"/>
              <w:marBottom w:val="0"/>
              <w:divBdr>
                <w:top w:val="none" w:sz="0" w:space="0" w:color="auto"/>
                <w:left w:val="none" w:sz="0" w:space="0" w:color="auto"/>
                <w:bottom w:val="none" w:sz="0" w:space="0" w:color="auto"/>
                <w:right w:val="none" w:sz="0" w:space="0" w:color="auto"/>
              </w:divBdr>
            </w:div>
            <w:div w:id="1481580642">
              <w:marLeft w:val="0"/>
              <w:marRight w:val="0"/>
              <w:marTop w:val="0"/>
              <w:marBottom w:val="0"/>
              <w:divBdr>
                <w:top w:val="none" w:sz="0" w:space="0" w:color="auto"/>
                <w:left w:val="none" w:sz="0" w:space="0" w:color="auto"/>
                <w:bottom w:val="none" w:sz="0" w:space="0" w:color="auto"/>
                <w:right w:val="none" w:sz="0" w:space="0" w:color="auto"/>
              </w:divBdr>
            </w:div>
            <w:div w:id="1426461873">
              <w:marLeft w:val="0"/>
              <w:marRight w:val="0"/>
              <w:marTop w:val="0"/>
              <w:marBottom w:val="0"/>
              <w:divBdr>
                <w:top w:val="none" w:sz="0" w:space="0" w:color="auto"/>
                <w:left w:val="none" w:sz="0" w:space="0" w:color="auto"/>
                <w:bottom w:val="none" w:sz="0" w:space="0" w:color="auto"/>
                <w:right w:val="none" w:sz="0" w:space="0" w:color="auto"/>
              </w:divBdr>
            </w:div>
          </w:divsChild>
        </w:div>
        <w:div w:id="111748774">
          <w:marLeft w:val="0"/>
          <w:marRight w:val="0"/>
          <w:marTop w:val="0"/>
          <w:marBottom w:val="0"/>
          <w:divBdr>
            <w:top w:val="none" w:sz="0" w:space="0" w:color="auto"/>
            <w:left w:val="none" w:sz="0" w:space="0" w:color="auto"/>
            <w:bottom w:val="none" w:sz="0" w:space="0" w:color="auto"/>
            <w:right w:val="none" w:sz="0" w:space="0" w:color="auto"/>
          </w:divBdr>
        </w:div>
        <w:div w:id="949822649">
          <w:marLeft w:val="0"/>
          <w:marRight w:val="0"/>
          <w:marTop w:val="0"/>
          <w:marBottom w:val="0"/>
          <w:divBdr>
            <w:top w:val="none" w:sz="0" w:space="0" w:color="auto"/>
            <w:left w:val="none" w:sz="0" w:space="0" w:color="auto"/>
            <w:bottom w:val="none" w:sz="0" w:space="0" w:color="auto"/>
            <w:right w:val="none" w:sz="0" w:space="0" w:color="auto"/>
          </w:divBdr>
          <w:divsChild>
            <w:div w:id="1144084618">
              <w:marLeft w:val="0"/>
              <w:marRight w:val="0"/>
              <w:marTop w:val="0"/>
              <w:marBottom w:val="0"/>
              <w:divBdr>
                <w:top w:val="none" w:sz="0" w:space="0" w:color="auto"/>
                <w:left w:val="none" w:sz="0" w:space="0" w:color="auto"/>
                <w:bottom w:val="none" w:sz="0" w:space="0" w:color="auto"/>
                <w:right w:val="none" w:sz="0" w:space="0" w:color="auto"/>
              </w:divBdr>
            </w:div>
            <w:div w:id="1427001578">
              <w:marLeft w:val="0"/>
              <w:marRight w:val="0"/>
              <w:marTop w:val="0"/>
              <w:marBottom w:val="0"/>
              <w:divBdr>
                <w:top w:val="none" w:sz="0" w:space="0" w:color="auto"/>
                <w:left w:val="none" w:sz="0" w:space="0" w:color="auto"/>
                <w:bottom w:val="none" w:sz="0" w:space="0" w:color="auto"/>
                <w:right w:val="none" w:sz="0" w:space="0" w:color="auto"/>
              </w:divBdr>
            </w:div>
          </w:divsChild>
        </w:div>
        <w:div w:id="1683125334">
          <w:marLeft w:val="0"/>
          <w:marRight w:val="0"/>
          <w:marTop w:val="0"/>
          <w:marBottom w:val="0"/>
          <w:divBdr>
            <w:top w:val="none" w:sz="0" w:space="0" w:color="auto"/>
            <w:left w:val="none" w:sz="0" w:space="0" w:color="auto"/>
            <w:bottom w:val="none" w:sz="0" w:space="0" w:color="auto"/>
            <w:right w:val="none" w:sz="0" w:space="0" w:color="auto"/>
          </w:divBdr>
        </w:div>
        <w:div w:id="2120249723">
          <w:marLeft w:val="0"/>
          <w:marRight w:val="0"/>
          <w:marTop w:val="0"/>
          <w:marBottom w:val="0"/>
          <w:divBdr>
            <w:top w:val="none" w:sz="0" w:space="0" w:color="auto"/>
            <w:left w:val="none" w:sz="0" w:space="0" w:color="auto"/>
            <w:bottom w:val="none" w:sz="0" w:space="0" w:color="auto"/>
            <w:right w:val="none" w:sz="0" w:space="0" w:color="auto"/>
          </w:divBdr>
          <w:divsChild>
            <w:div w:id="809788910">
              <w:marLeft w:val="0"/>
              <w:marRight w:val="0"/>
              <w:marTop w:val="0"/>
              <w:marBottom w:val="0"/>
              <w:divBdr>
                <w:top w:val="none" w:sz="0" w:space="0" w:color="auto"/>
                <w:left w:val="none" w:sz="0" w:space="0" w:color="auto"/>
                <w:bottom w:val="none" w:sz="0" w:space="0" w:color="auto"/>
                <w:right w:val="none" w:sz="0" w:space="0" w:color="auto"/>
              </w:divBdr>
            </w:div>
          </w:divsChild>
        </w:div>
        <w:div w:id="548538525">
          <w:marLeft w:val="0"/>
          <w:marRight w:val="0"/>
          <w:marTop w:val="0"/>
          <w:marBottom w:val="0"/>
          <w:divBdr>
            <w:top w:val="none" w:sz="0" w:space="0" w:color="auto"/>
            <w:left w:val="none" w:sz="0" w:space="0" w:color="auto"/>
            <w:bottom w:val="none" w:sz="0" w:space="0" w:color="auto"/>
            <w:right w:val="none" w:sz="0" w:space="0" w:color="auto"/>
          </w:divBdr>
        </w:div>
        <w:div w:id="279072423">
          <w:marLeft w:val="0"/>
          <w:marRight w:val="0"/>
          <w:marTop w:val="0"/>
          <w:marBottom w:val="0"/>
          <w:divBdr>
            <w:top w:val="none" w:sz="0" w:space="0" w:color="auto"/>
            <w:left w:val="none" w:sz="0" w:space="0" w:color="auto"/>
            <w:bottom w:val="none" w:sz="0" w:space="0" w:color="auto"/>
            <w:right w:val="none" w:sz="0" w:space="0" w:color="auto"/>
          </w:divBdr>
          <w:divsChild>
            <w:div w:id="2056001298">
              <w:marLeft w:val="0"/>
              <w:marRight w:val="0"/>
              <w:marTop w:val="0"/>
              <w:marBottom w:val="0"/>
              <w:divBdr>
                <w:top w:val="none" w:sz="0" w:space="0" w:color="auto"/>
                <w:left w:val="none" w:sz="0" w:space="0" w:color="auto"/>
                <w:bottom w:val="none" w:sz="0" w:space="0" w:color="auto"/>
                <w:right w:val="none" w:sz="0" w:space="0" w:color="auto"/>
              </w:divBdr>
            </w:div>
          </w:divsChild>
        </w:div>
        <w:div w:id="85425537">
          <w:marLeft w:val="0"/>
          <w:marRight w:val="0"/>
          <w:marTop w:val="0"/>
          <w:marBottom w:val="0"/>
          <w:divBdr>
            <w:top w:val="none" w:sz="0" w:space="0" w:color="auto"/>
            <w:left w:val="none" w:sz="0" w:space="0" w:color="auto"/>
            <w:bottom w:val="none" w:sz="0" w:space="0" w:color="auto"/>
            <w:right w:val="none" w:sz="0" w:space="0" w:color="auto"/>
          </w:divBdr>
        </w:div>
        <w:div w:id="1737390826">
          <w:marLeft w:val="0"/>
          <w:marRight w:val="0"/>
          <w:marTop w:val="0"/>
          <w:marBottom w:val="0"/>
          <w:divBdr>
            <w:top w:val="none" w:sz="0" w:space="0" w:color="auto"/>
            <w:left w:val="none" w:sz="0" w:space="0" w:color="auto"/>
            <w:bottom w:val="none" w:sz="0" w:space="0" w:color="auto"/>
            <w:right w:val="none" w:sz="0" w:space="0" w:color="auto"/>
          </w:divBdr>
        </w:div>
        <w:div w:id="618146330">
          <w:marLeft w:val="0"/>
          <w:marRight w:val="0"/>
          <w:marTop w:val="0"/>
          <w:marBottom w:val="0"/>
          <w:divBdr>
            <w:top w:val="none" w:sz="0" w:space="0" w:color="auto"/>
            <w:left w:val="none" w:sz="0" w:space="0" w:color="auto"/>
            <w:bottom w:val="none" w:sz="0" w:space="0" w:color="auto"/>
            <w:right w:val="none" w:sz="0" w:space="0" w:color="auto"/>
          </w:divBdr>
          <w:divsChild>
            <w:div w:id="318575893">
              <w:marLeft w:val="0"/>
              <w:marRight w:val="0"/>
              <w:marTop w:val="0"/>
              <w:marBottom w:val="0"/>
              <w:divBdr>
                <w:top w:val="none" w:sz="0" w:space="0" w:color="auto"/>
                <w:left w:val="none" w:sz="0" w:space="0" w:color="auto"/>
                <w:bottom w:val="none" w:sz="0" w:space="0" w:color="auto"/>
                <w:right w:val="none" w:sz="0" w:space="0" w:color="auto"/>
              </w:divBdr>
            </w:div>
            <w:div w:id="1368599145">
              <w:marLeft w:val="0"/>
              <w:marRight w:val="0"/>
              <w:marTop w:val="0"/>
              <w:marBottom w:val="0"/>
              <w:divBdr>
                <w:top w:val="none" w:sz="0" w:space="0" w:color="auto"/>
                <w:left w:val="none" w:sz="0" w:space="0" w:color="auto"/>
                <w:bottom w:val="none" w:sz="0" w:space="0" w:color="auto"/>
                <w:right w:val="none" w:sz="0" w:space="0" w:color="auto"/>
              </w:divBdr>
            </w:div>
          </w:divsChild>
        </w:div>
        <w:div w:id="976497871">
          <w:marLeft w:val="0"/>
          <w:marRight w:val="0"/>
          <w:marTop w:val="0"/>
          <w:marBottom w:val="0"/>
          <w:divBdr>
            <w:top w:val="none" w:sz="0" w:space="0" w:color="auto"/>
            <w:left w:val="none" w:sz="0" w:space="0" w:color="auto"/>
            <w:bottom w:val="none" w:sz="0" w:space="0" w:color="auto"/>
            <w:right w:val="none" w:sz="0" w:space="0" w:color="auto"/>
          </w:divBdr>
        </w:div>
        <w:div w:id="1895502298">
          <w:marLeft w:val="0"/>
          <w:marRight w:val="0"/>
          <w:marTop w:val="0"/>
          <w:marBottom w:val="0"/>
          <w:divBdr>
            <w:top w:val="none" w:sz="0" w:space="0" w:color="auto"/>
            <w:left w:val="none" w:sz="0" w:space="0" w:color="auto"/>
            <w:bottom w:val="none" w:sz="0" w:space="0" w:color="auto"/>
            <w:right w:val="none" w:sz="0" w:space="0" w:color="auto"/>
          </w:divBdr>
          <w:divsChild>
            <w:div w:id="247007974">
              <w:marLeft w:val="0"/>
              <w:marRight w:val="0"/>
              <w:marTop w:val="0"/>
              <w:marBottom w:val="0"/>
              <w:divBdr>
                <w:top w:val="none" w:sz="0" w:space="0" w:color="auto"/>
                <w:left w:val="none" w:sz="0" w:space="0" w:color="auto"/>
                <w:bottom w:val="none" w:sz="0" w:space="0" w:color="auto"/>
                <w:right w:val="none" w:sz="0" w:space="0" w:color="auto"/>
              </w:divBdr>
            </w:div>
            <w:div w:id="329871222">
              <w:marLeft w:val="0"/>
              <w:marRight w:val="0"/>
              <w:marTop w:val="0"/>
              <w:marBottom w:val="0"/>
              <w:divBdr>
                <w:top w:val="none" w:sz="0" w:space="0" w:color="auto"/>
                <w:left w:val="none" w:sz="0" w:space="0" w:color="auto"/>
                <w:bottom w:val="none" w:sz="0" w:space="0" w:color="auto"/>
                <w:right w:val="none" w:sz="0" w:space="0" w:color="auto"/>
              </w:divBdr>
            </w:div>
            <w:div w:id="557134141">
              <w:marLeft w:val="0"/>
              <w:marRight w:val="0"/>
              <w:marTop w:val="0"/>
              <w:marBottom w:val="0"/>
              <w:divBdr>
                <w:top w:val="none" w:sz="0" w:space="0" w:color="auto"/>
                <w:left w:val="none" w:sz="0" w:space="0" w:color="auto"/>
                <w:bottom w:val="none" w:sz="0" w:space="0" w:color="auto"/>
                <w:right w:val="none" w:sz="0" w:space="0" w:color="auto"/>
              </w:divBdr>
            </w:div>
            <w:div w:id="236012571">
              <w:marLeft w:val="0"/>
              <w:marRight w:val="0"/>
              <w:marTop w:val="0"/>
              <w:marBottom w:val="0"/>
              <w:divBdr>
                <w:top w:val="none" w:sz="0" w:space="0" w:color="auto"/>
                <w:left w:val="none" w:sz="0" w:space="0" w:color="auto"/>
                <w:bottom w:val="none" w:sz="0" w:space="0" w:color="auto"/>
                <w:right w:val="none" w:sz="0" w:space="0" w:color="auto"/>
              </w:divBdr>
            </w:div>
            <w:div w:id="1254436136">
              <w:marLeft w:val="0"/>
              <w:marRight w:val="0"/>
              <w:marTop w:val="0"/>
              <w:marBottom w:val="0"/>
              <w:divBdr>
                <w:top w:val="none" w:sz="0" w:space="0" w:color="auto"/>
                <w:left w:val="none" w:sz="0" w:space="0" w:color="auto"/>
                <w:bottom w:val="none" w:sz="0" w:space="0" w:color="auto"/>
                <w:right w:val="none" w:sz="0" w:space="0" w:color="auto"/>
              </w:divBdr>
            </w:div>
            <w:div w:id="1889298836">
              <w:marLeft w:val="0"/>
              <w:marRight w:val="0"/>
              <w:marTop w:val="0"/>
              <w:marBottom w:val="0"/>
              <w:divBdr>
                <w:top w:val="none" w:sz="0" w:space="0" w:color="auto"/>
                <w:left w:val="none" w:sz="0" w:space="0" w:color="auto"/>
                <w:bottom w:val="none" w:sz="0" w:space="0" w:color="auto"/>
                <w:right w:val="none" w:sz="0" w:space="0" w:color="auto"/>
              </w:divBdr>
            </w:div>
          </w:divsChild>
        </w:div>
        <w:div w:id="1891116226">
          <w:marLeft w:val="0"/>
          <w:marRight w:val="0"/>
          <w:marTop w:val="0"/>
          <w:marBottom w:val="0"/>
          <w:divBdr>
            <w:top w:val="none" w:sz="0" w:space="0" w:color="auto"/>
            <w:left w:val="none" w:sz="0" w:space="0" w:color="auto"/>
            <w:bottom w:val="none" w:sz="0" w:space="0" w:color="auto"/>
            <w:right w:val="none" w:sz="0" w:space="0" w:color="auto"/>
          </w:divBdr>
        </w:div>
        <w:div w:id="2112892844">
          <w:marLeft w:val="0"/>
          <w:marRight w:val="0"/>
          <w:marTop w:val="0"/>
          <w:marBottom w:val="0"/>
          <w:divBdr>
            <w:top w:val="none" w:sz="0" w:space="0" w:color="auto"/>
            <w:left w:val="none" w:sz="0" w:space="0" w:color="auto"/>
            <w:bottom w:val="none" w:sz="0" w:space="0" w:color="auto"/>
            <w:right w:val="none" w:sz="0" w:space="0" w:color="auto"/>
          </w:divBdr>
          <w:divsChild>
            <w:div w:id="1191795338">
              <w:marLeft w:val="0"/>
              <w:marRight w:val="0"/>
              <w:marTop w:val="0"/>
              <w:marBottom w:val="0"/>
              <w:divBdr>
                <w:top w:val="none" w:sz="0" w:space="0" w:color="auto"/>
                <w:left w:val="none" w:sz="0" w:space="0" w:color="auto"/>
                <w:bottom w:val="none" w:sz="0" w:space="0" w:color="auto"/>
                <w:right w:val="none" w:sz="0" w:space="0" w:color="auto"/>
              </w:divBdr>
            </w:div>
            <w:div w:id="70352322">
              <w:marLeft w:val="0"/>
              <w:marRight w:val="0"/>
              <w:marTop w:val="0"/>
              <w:marBottom w:val="0"/>
              <w:divBdr>
                <w:top w:val="none" w:sz="0" w:space="0" w:color="auto"/>
                <w:left w:val="none" w:sz="0" w:space="0" w:color="auto"/>
                <w:bottom w:val="none" w:sz="0" w:space="0" w:color="auto"/>
                <w:right w:val="none" w:sz="0" w:space="0" w:color="auto"/>
              </w:divBdr>
            </w:div>
            <w:div w:id="820079531">
              <w:marLeft w:val="0"/>
              <w:marRight w:val="0"/>
              <w:marTop w:val="0"/>
              <w:marBottom w:val="0"/>
              <w:divBdr>
                <w:top w:val="none" w:sz="0" w:space="0" w:color="auto"/>
                <w:left w:val="none" w:sz="0" w:space="0" w:color="auto"/>
                <w:bottom w:val="none" w:sz="0" w:space="0" w:color="auto"/>
                <w:right w:val="none" w:sz="0" w:space="0" w:color="auto"/>
              </w:divBdr>
            </w:div>
            <w:div w:id="573904060">
              <w:marLeft w:val="0"/>
              <w:marRight w:val="0"/>
              <w:marTop w:val="0"/>
              <w:marBottom w:val="0"/>
              <w:divBdr>
                <w:top w:val="none" w:sz="0" w:space="0" w:color="auto"/>
                <w:left w:val="none" w:sz="0" w:space="0" w:color="auto"/>
                <w:bottom w:val="none" w:sz="0" w:space="0" w:color="auto"/>
                <w:right w:val="none" w:sz="0" w:space="0" w:color="auto"/>
              </w:divBdr>
            </w:div>
            <w:div w:id="1872649189">
              <w:marLeft w:val="0"/>
              <w:marRight w:val="0"/>
              <w:marTop w:val="0"/>
              <w:marBottom w:val="0"/>
              <w:divBdr>
                <w:top w:val="none" w:sz="0" w:space="0" w:color="auto"/>
                <w:left w:val="none" w:sz="0" w:space="0" w:color="auto"/>
                <w:bottom w:val="none" w:sz="0" w:space="0" w:color="auto"/>
                <w:right w:val="none" w:sz="0" w:space="0" w:color="auto"/>
              </w:divBdr>
            </w:div>
            <w:div w:id="35472374">
              <w:marLeft w:val="0"/>
              <w:marRight w:val="0"/>
              <w:marTop w:val="0"/>
              <w:marBottom w:val="0"/>
              <w:divBdr>
                <w:top w:val="none" w:sz="0" w:space="0" w:color="auto"/>
                <w:left w:val="none" w:sz="0" w:space="0" w:color="auto"/>
                <w:bottom w:val="none" w:sz="0" w:space="0" w:color="auto"/>
                <w:right w:val="none" w:sz="0" w:space="0" w:color="auto"/>
              </w:divBdr>
            </w:div>
            <w:div w:id="1223253702">
              <w:marLeft w:val="0"/>
              <w:marRight w:val="0"/>
              <w:marTop w:val="0"/>
              <w:marBottom w:val="0"/>
              <w:divBdr>
                <w:top w:val="none" w:sz="0" w:space="0" w:color="auto"/>
                <w:left w:val="none" w:sz="0" w:space="0" w:color="auto"/>
                <w:bottom w:val="none" w:sz="0" w:space="0" w:color="auto"/>
                <w:right w:val="none" w:sz="0" w:space="0" w:color="auto"/>
              </w:divBdr>
            </w:div>
            <w:div w:id="1830172614">
              <w:marLeft w:val="0"/>
              <w:marRight w:val="0"/>
              <w:marTop w:val="0"/>
              <w:marBottom w:val="0"/>
              <w:divBdr>
                <w:top w:val="none" w:sz="0" w:space="0" w:color="auto"/>
                <w:left w:val="none" w:sz="0" w:space="0" w:color="auto"/>
                <w:bottom w:val="none" w:sz="0" w:space="0" w:color="auto"/>
                <w:right w:val="none" w:sz="0" w:space="0" w:color="auto"/>
              </w:divBdr>
            </w:div>
            <w:div w:id="1350567679">
              <w:marLeft w:val="0"/>
              <w:marRight w:val="0"/>
              <w:marTop w:val="0"/>
              <w:marBottom w:val="0"/>
              <w:divBdr>
                <w:top w:val="none" w:sz="0" w:space="0" w:color="auto"/>
                <w:left w:val="none" w:sz="0" w:space="0" w:color="auto"/>
                <w:bottom w:val="none" w:sz="0" w:space="0" w:color="auto"/>
                <w:right w:val="none" w:sz="0" w:space="0" w:color="auto"/>
              </w:divBdr>
            </w:div>
            <w:div w:id="1848518522">
              <w:marLeft w:val="0"/>
              <w:marRight w:val="0"/>
              <w:marTop w:val="0"/>
              <w:marBottom w:val="0"/>
              <w:divBdr>
                <w:top w:val="none" w:sz="0" w:space="0" w:color="auto"/>
                <w:left w:val="none" w:sz="0" w:space="0" w:color="auto"/>
                <w:bottom w:val="none" w:sz="0" w:space="0" w:color="auto"/>
                <w:right w:val="none" w:sz="0" w:space="0" w:color="auto"/>
              </w:divBdr>
            </w:div>
            <w:div w:id="2090690899">
              <w:marLeft w:val="0"/>
              <w:marRight w:val="0"/>
              <w:marTop w:val="0"/>
              <w:marBottom w:val="0"/>
              <w:divBdr>
                <w:top w:val="none" w:sz="0" w:space="0" w:color="auto"/>
                <w:left w:val="none" w:sz="0" w:space="0" w:color="auto"/>
                <w:bottom w:val="none" w:sz="0" w:space="0" w:color="auto"/>
                <w:right w:val="none" w:sz="0" w:space="0" w:color="auto"/>
              </w:divBdr>
            </w:div>
            <w:div w:id="1016153773">
              <w:marLeft w:val="0"/>
              <w:marRight w:val="0"/>
              <w:marTop w:val="0"/>
              <w:marBottom w:val="0"/>
              <w:divBdr>
                <w:top w:val="none" w:sz="0" w:space="0" w:color="auto"/>
                <w:left w:val="none" w:sz="0" w:space="0" w:color="auto"/>
                <w:bottom w:val="none" w:sz="0" w:space="0" w:color="auto"/>
                <w:right w:val="none" w:sz="0" w:space="0" w:color="auto"/>
              </w:divBdr>
            </w:div>
            <w:div w:id="1769036192">
              <w:marLeft w:val="0"/>
              <w:marRight w:val="0"/>
              <w:marTop w:val="0"/>
              <w:marBottom w:val="0"/>
              <w:divBdr>
                <w:top w:val="none" w:sz="0" w:space="0" w:color="auto"/>
                <w:left w:val="none" w:sz="0" w:space="0" w:color="auto"/>
                <w:bottom w:val="none" w:sz="0" w:space="0" w:color="auto"/>
                <w:right w:val="none" w:sz="0" w:space="0" w:color="auto"/>
              </w:divBdr>
            </w:div>
            <w:div w:id="1877036524">
              <w:marLeft w:val="0"/>
              <w:marRight w:val="0"/>
              <w:marTop w:val="0"/>
              <w:marBottom w:val="0"/>
              <w:divBdr>
                <w:top w:val="none" w:sz="0" w:space="0" w:color="auto"/>
                <w:left w:val="none" w:sz="0" w:space="0" w:color="auto"/>
                <w:bottom w:val="none" w:sz="0" w:space="0" w:color="auto"/>
                <w:right w:val="none" w:sz="0" w:space="0" w:color="auto"/>
              </w:divBdr>
            </w:div>
            <w:div w:id="1815027727">
              <w:marLeft w:val="0"/>
              <w:marRight w:val="0"/>
              <w:marTop w:val="0"/>
              <w:marBottom w:val="0"/>
              <w:divBdr>
                <w:top w:val="none" w:sz="0" w:space="0" w:color="auto"/>
                <w:left w:val="none" w:sz="0" w:space="0" w:color="auto"/>
                <w:bottom w:val="none" w:sz="0" w:space="0" w:color="auto"/>
                <w:right w:val="none" w:sz="0" w:space="0" w:color="auto"/>
              </w:divBdr>
            </w:div>
            <w:div w:id="1671444179">
              <w:marLeft w:val="0"/>
              <w:marRight w:val="0"/>
              <w:marTop w:val="0"/>
              <w:marBottom w:val="0"/>
              <w:divBdr>
                <w:top w:val="none" w:sz="0" w:space="0" w:color="auto"/>
                <w:left w:val="none" w:sz="0" w:space="0" w:color="auto"/>
                <w:bottom w:val="none" w:sz="0" w:space="0" w:color="auto"/>
                <w:right w:val="none" w:sz="0" w:space="0" w:color="auto"/>
              </w:divBdr>
            </w:div>
            <w:div w:id="1550267445">
              <w:marLeft w:val="0"/>
              <w:marRight w:val="0"/>
              <w:marTop w:val="0"/>
              <w:marBottom w:val="0"/>
              <w:divBdr>
                <w:top w:val="none" w:sz="0" w:space="0" w:color="auto"/>
                <w:left w:val="none" w:sz="0" w:space="0" w:color="auto"/>
                <w:bottom w:val="none" w:sz="0" w:space="0" w:color="auto"/>
                <w:right w:val="none" w:sz="0" w:space="0" w:color="auto"/>
              </w:divBdr>
            </w:div>
            <w:div w:id="2021079243">
              <w:marLeft w:val="0"/>
              <w:marRight w:val="0"/>
              <w:marTop w:val="0"/>
              <w:marBottom w:val="0"/>
              <w:divBdr>
                <w:top w:val="none" w:sz="0" w:space="0" w:color="auto"/>
                <w:left w:val="none" w:sz="0" w:space="0" w:color="auto"/>
                <w:bottom w:val="none" w:sz="0" w:space="0" w:color="auto"/>
                <w:right w:val="none" w:sz="0" w:space="0" w:color="auto"/>
              </w:divBdr>
            </w:div>
            <w:div w:id="1800219627">
              <w:marLeft w:val="0"/>
              <w:marRight w:val="0"/>
              <w:marTop w:val="0"/>
              <w:marBottom w:val="0"/>
              <w:divBdr>
                <w:top w:val="none" w:sz="0" w:space="0" w:color="auto"/>
                <w:left w:val="none" w:sz="0" w:space="0" w:color="auto"/>
                <w:bottom w:val="none" w:sz="0" w:space="0" w:color="auto"/>
                <w:right w:val="none" w:sz="0" w:space="0" w:color="auto"/>
              </w:divBdr>
            </w:div>
            <w:div w:id="1842970182">
              <w:marLeft w:val="0"/>
              <w:marRight w:val="0"/>
              <w:marTop w:val="0"/>
              <w:marBottom w:val="0"/>
              <w:divBdr>
                <w:top w:val="none" w:sz="0" w:space="0" w:color="auto"/>
                <w:left w:val="none" w:sz="0" w:space="0" w:color="auto"/>
                <w:bottom w:val="none" w:sz="0" w:space="0" w:color="auto"/>
                <w:right w:val="none" w:sz="0" w:space="0" w:color="auto"/>
              </w:divBdr>
            </w:div>
            <w:div w:id="1763069057">
              <w:marLeft w:val="0"/>
              <w:marRight w:val="0"/>
              <w:marTop w:val="0"/>
              <w:marBottom w:val="0"/>
              <w:divBdr>
                <w:top w:val="none" w:sz="0" w:space="0" w:color="auto"/>
                <w:left w:val="none" w:sz="0" w:space="0" w:color="auto"/>
                <w:bottom w:val="none" w:sz="0" w:space="0" w:color="auto"/>
                <w:right w:val="none" w:sz="0" w:space="0" w:color="auto"/>
              </w:divBdr>
            </w:div>
          </w:divsChild>
        </w:div>
        <w:div w:id="1948661668">
          <w:marLeft w:val="0"/>
          <w:marRight w:val="0"/>
          <w:marTop w:val="0"/>
          <w:marBottom w:val="0"/>
          <w:divBdr>
            <w:top w:val="none" w:sz="0" w:space="0" w:color="auto"/>
            <w:left w:val="none" w:sz="0" w:space="0" w:color="auto"/>
            <w:bottom w:val="none" w:sz="0" w:space="0" w:color="auto"/>
            <w:right w:val="none" w:sz="0" w:space="0" w:color="auto"/>
          </w:divBdr>
        </w:div>
        <w:div w:id="203757223">
          <w:marLeft w:val="0"/>
          <w:marRight w:val="0"/>
          <w:marTop w:val="0"/>
          <w:marBottom w:val="0"/>
          <w:divBdr>
            <w:top w:val="none" w:sz="0" w:space="0" w:color="auto"/>
            <w:left w:val="none" w:sz="0" w:space="0" w:color="auto"/>
            <w:bottom w:val="none" w:sz="0" w:space="0" w:color="auto"/>
            <w:right w:val="none" w:sz="0" w:space="0" w:color="auto"/>
          </w:divBdr>
          <w:divsChild>
            <w:div w:id="731661916">
              <w:marLeft w:val="0"/>
              <w:marRight w:val="0"/>
              <w:marTop w:val="0"/>
              <w:marBottom w:val="0"/>
              <w:divBdr>
                <w:top w:val="none" w:sz="0" w:space="0" w:color="auto"/>
                <w:left w:val="none" w:sz="0" w:space="0" w:color="auto"/>
                <w:bottom w:val="none" w:sz="0" w:space="0" w:color="auto"/>
                <w:right w:val="none" w:sz="0" w:space="0" w:color="auto"/>
              </w:divBdr>
            </w:div>
            <w:div w:id="1428623018">
              <w:marLeft w:val="0"/>
              <w:marRight w:val="0"/>
              <w:marTop w:val="0"/>
              <w:marBottom w:val="0"/>
              <w:divBdr>
                <w:top w:val="none" w:sz="0" w:space="0" w:color="auto"/>
                <w:left w:val="none" w:sz="0" w:space="0" w:color="auto"/>
                <w:bottom w:val="none" w:sz="0" w:space="0" w:color="auto"/>
                <w:right w:val="none" w:sz="0" w:space="0" w:color="auto"/>
              </w:divBdr>
            </w:div>
          </w:divsChild>
        </w:div>
        <w:div w:id="383528624">
          <w:marLeft w:val="0"/>
          <w:marRight w:val="0"/>
          <w:marTop w:val="0"/>
          <w:marBottom w:val="0"/>
          <w:divBdr>
            <w:top w:val="none" w:sz="0" w:space="0" w:color="auto"/>
            <w:left w:val="none" w:sz="0" w:space="0" w:color="auto"/>
            <w:bottom w:val="none" w:sz="0" w:space="0" w:color="auto"/>
            <w:right w:val="none" w:sz="0" w:space="0" w:color="auto"/>
          </w:divBdr>
        </w:div>
        <w:div w:id="1566603256">
          <w:marLeft w:val="0"/>
          <w:marRight w:val="0"/>
          <w:marTop w:val="0"/>
          <w:marBottom w:val="0"/>
          <w:divBdr>
            <w:top w:val="none" w:sz="0" w:space="0" w:color="auto"/>
            <w:left w:val="none" w:sz="0" w:space="0" w:color="auto"/>
            <w:bottom w:val="none" w:sz="0" w:space="0" w:color="auto"/>
            <w:right w:val="none" w:sz="0" w:space="0" w:color="auto"/>
          </w:divBdr>
          <w:divsChild>
            <w:div w:id="553740057">
              <w:marLeft w:val="0"/>
              <w:marRight w:val="0"/>
              <w:marTop w:val="0"/>
              <w:marBottom w:val="0"/>
              <w:divBdr>
                <w:top w:val="none" w:sz="0" w:space="0" w:color="auto"/>
                <w:left w:val="none" w:sz="0" w:space="0" w:color="auto"/>
                <w:bottom w:val="none" w:sz="0" w:space="0" w:color="auto"/>
                <w:right w:val="none" w:sz="0" w:space="0" w:color="auto"/>
              </w:divBdr>
            </w:div>
            <w:div w:id="1195389710">
              <w:marLeft w:val="0"/>
              <w:marRight w:val="0"/>
              <w:marTop w:val="0"/>
              <w:marBottom w:val="0"/>
              <w:divBdr>
                <w:top w:val="none" w:sz="0" w:space="0" w:color="auto"/>
                <w:left w:val="none" w:sz="0" w:space="0" w:color="auto"/>
                <w:bottom w:val="none" w:sz="0" w:space="0" w:color="auto"/>
                <w:right w:val="none" w:sz="0" w:space="0" w:color="auto"/>
              </w:divBdr>
            </w:div>
            <w:div w:id="963121593">
              <w:marLeft w:val="0"/>
              <w:marRight w:val="0"/>
              <w:marTop w:val="0"/>
              <w:marBottom w:val="0"/>
              <w:divBdr>
                <w:top w:val="none" w:sz="0" w:space="0" w:color="auto"/>
                <w:left w:val="none" w:sz="0" w:space="0" w:color="auto"/>
                <w:bottom w:val="none" w:sz="0" w:space="0" w:color="auto"/>
                <w:right w:val="none" w:sz="0" w:space="0" w:color="auto"/>
              </w:divBdr>
            </w:div>
            <w:div w:id="1688557728">
              <w:marLeft w:val="0"/>
              <w:marRight w:val="0"/>
              <w:marTop w:val="0"/>
              <w:marBottom w:val="0"/>
              <w:divBdr>
                <w:top w:val="none" w:sz="0" w:space="0" w:color="auto"/>
                <w:left w:val="none" w:sz="0" w:space="0" w:color="auto"/>
                <w:bottom w:val="none" w:sz="0" w:space="0" w:color="auto"/>
                <w:right w:val="none" w:sz="0" w:space="0" w:color="auto"/>
              </w:divBdr>
            </w:div>
            <w:div w:id="308217514">
              <w:marLeft w:val="0"/>
              <w:marRight w:val="0"/>
              <w:marTop w:val="0"/>
              <w:marBottom w:val="0"/>
              <w:divBdr>
                <w:top w:val="none" w:sz="0" w:space="0" w:color="auto"/>
                <w:left w:val="none" w:sz="0" w:space="0" w:color="auto"/>
                <w:bottom w:val="none" w:sz="0" w:space="0" w:color="auto"/>
                <w:right w:val="none" w:sz="0" w:space="0" w:color="auto"/>
              </w:divBdr>
            </w:div>
            <w:div w:id="1037051797">
              <w:marLeft w:val="0"/>
              <w:marRight w:val="0"/>
              <w:marTop w:val="0"/>
              <w:marBottom w:val="0"/>
              <w:divBdr>
                <w:top w:val="none" w:sz="0" w:space="0" w:color="auto"/>
                <w:left w:val="none" w:sz="0" w:space="0" w:color="auto"/>
                <w:bottom w:val="none" w:sz="0" w:space="0" w:color="auto"/>
                <w:right w:val="none" w:sz="0" w:space="0" w:color="auto"/>
              </w:divBdr>
            </w:div>
            <w:div w:id="370228404">
              <w:marLeft w:val="0"/>
              <w:marRight w:val="0"/>
              <w:marTop w:val="0"/>
              <w:marBottom w:val="0"/>
              <w:divBdr>
                <w:top w:val="none" w:sz="0" w:space="0" w:color="auto"/>
                <w:left w:val="none" w:sz="0" w:space="0" w:color="auto"/>
                <w:bottom w:val="none" w:sz="0" w:space="0" w:color="auto"/>
                <w:right w:val="none" w:sz="0" w:space="0" w:color="auto"/>
              </w:divBdr>
            </w:div>
            <w:div w:id="1637100146">
              <w:marLeft w:val="0"/>
              <w:marRight w:val="0"/>
              <w:marTop w:val="0"/>
              <w:marBottom w:val="0"/>
              <w:divBdr>
                <w:top w:val="none" w:sz="0" w:space="0" w:color="auto"/>
                <w:left w:val="none" w:sz="0" w:space="0" w:color="auto"/>
                <w:bottom w:val="none" w:sz="0" w:space="0" w:color="auto"/>
                <w:right w:val="none" w:sz="0" w:space="0" w:color="auto"/>
              </w:divBdr>
            </w:div>
          </w:divsChild>
        </w:div>
        <w:div w:id="359596349">
          <w:marLeft w:val="0"/>
          <w:marRight w:val="0"/>
          <w:marTop w:val="0"/>
          <w:marBottom w:val="0"/>
          <w:divBdr>
            <w:top w:val="none" w:sz="0" w:space="0" w:color="auto"/>
            <w:left w:val="none" w:sz="0" w:space="0" w:color="auto"/>
            <w:bottom w:val="none" w:sz="0" w:space="0" w:color="auto"/>
            <w:right w:val="none" w:sz="0" w:space="0" w:color="auto"/>
          </w:divBdr>
        </w:div>
        <w:div w:id="768425098">
          <w:marLeft w:val="0"/>
          <w:marRight w:val="0"/>
          <w:marTop w:val="0"/>
          <w:marBottom w:val="0"/>
          <w:divBdr>
            <w:top w:val="none" w:sz="0" w:space="0" w:color="auto"/>
            <w:left w:val="none" w:sz="0" w:space="0" w:color="auto"/>
            <w:bottom w:val="none" w:sz="0" w:space="0" w:color="auto"/>
            <w:right w:val="none" w:sz="0" w:space="0" w:color="auto"/>
          </w:divBdr>
          <w:divsChild>
            <w:div w:id="228883251">
              <w:marLeft w:val="0"/>
              <w:marRight w:val="0"/>
              <w:marTop w:val="0"/>
              <w:marBottom w:val="0"/>
              <w:divBdr>
                <w:top w:val="none" w:sz="0" w:space="0" w:color="auto"/>
                <w:left w:val="none" w:sz="0" w:space="0" w:color="auto"/>
                <w:bottom w:val="none" w:sz="0" w:space="0" w:color="auto"/>
                <w:right w:val="none" w:sz="0" w:space="0" w:color="auto"/>
              </w:divBdr>
            </w:div>
            <w:div w:id="1900096190">
              <w:marLeft w:val="0"/>
              <w:marRight w:val="0"/>
              <w:marTop w:val="0"/>
              <w:marBottom w:val="0"/>
              <w:divBdr>
                <w:top w:val="none" w:sz="0" w:space="0" w:color="auto"/>
                <w:left w:val="none" w:sz="0" w:space="0" w:color="auto"/>
                <w:bottom w:val="none" w:sz="0" w:space="0" w:color="auto"/>
                <w:right w:val="none" w:sz="0" w:space="0" w:color="auto"/>
              </w:divBdr>
            </w:div>
            <w:div w:id="1209688492">
              <w:marLeft w:val="0"/>
              <w:marRight w:val="0"/>
              <w:marTop w:val="0"/>
              <w:marBottom w:val="0"/>
              <w:divBdr>
                <w:top w:val="none" w:sz="0" w:space="0" w:color="auto"/>
                <w:left w:val="none" w:sz="0" w:space="0" w:color="auto"/>
                <w:bottom w:val="none" w:sz="0" w:space="0" w:color="auto"/>
                <w:right w:val="none" w:sz="0" w:space="0" w:color="auto"/>
              </w:divBdr>
            </w:div>
            <w:div w:id="625354709">
              <w:marLeft w:val="0"/>
              <w:marRight w:val="0"/>
              <w:marTop w:val="0"/>
              <w:marBottom w:val="0"/>
              <w:divBdr>
                <w:top w:val="none" w:sz="0" w:space="0" w:color="auto"/>
                <w:left w:val="none" w:sz="0" w:space="0" w:color="auto"/>
                <w:bottom w:val="none" w:sz="0" w:space="0" w:color="auto"/>
                <w:right w:val="none" w:sz="0" w:space="0" w:color="auto"/>
              </w:divBdr>
            </w:div>
          </w:divsChild>
        </w:div>
        <w:div w:id="414589618">
          <w:marLeft w:val="0"/>
          <w:marRight w:val="0"/>
          <w:marTop w:val="0"/>
          <w:marBottom w:val="0"/>
          <w:divBdr>
            <w:top w:val="none" w:sz="0" w:space="0" w:color="auto"/>
            <w:left w:val="none" w:sz="0" w:space="0" w:color="auto"/>
            <w:bottom w:val="none" w:sz="0" w:space="0" w:color="auto"/>
            <w:right w:val="none" w:sz="0" w:space="0" w:color="auto"/>
          </w:divBdr>
        </w:div>
        <w:div w:id="1542788126">
          <w:marLeft w:val="0"/>
          <w:marRight w:val="0"/>
          <w:marTop w:val="0"/>
          <w:marBottom w:val="0"/>
          <w:divBdr>
            <w:top w:val="none" w:sz="0" w:space="0" w:color="auto"/>
            <w:left w:val="none" w:sz="0" w:space="0" w:color="auto"/>
            <w:bottom w:val="none" w:sz="0" w:space="0" w:color="auto"/>
            <w:right w:val="none" w:sz="0" w:space="0" w:color="auto"/>
          </w:divBdr>
          <w:divsChild>
            <w:div w:id="636688060">
              <w:marLeft w:val="0"/>
              <w:marRight w:val="0"/>
              <w:marTop w:val="0"/>
              <w:marBottom w:val="0"/>
              <w:divBdr>
                <w:top w:val="none" w:sz="0" w:space="0" w:color="auto"/>
                <w:left w:val="none" w:sz="0" w:space="0" w:color="auto"/>
                <w:bottom w:val="none" w:sz="0" w:space="0" w:color="auto"/>
                <w:right w:val="none" w:sz="0" w:space="0" w:color="auto"/>
              </w:divBdr>
            </w:div>
            <w:div w:id="794057831">
              <w:marLeft w:val="0"/>
              <w:marRight w:val="0"/>
              <w:marTop w:val="0"/>
              <w:marBottom w:val="0"/>
              <w:divBdr>
                <w:top w:val="none" w:sz="0" w:space="0" w:color="auto"/>
                <w:left w:val="none" w:sz="0" w:space="0" w:color="auto"/>
                <w:bottom w:val="none" w:sz="0" w:space="0" w:color="auto"/>
                <w:right w:val="none" w:sz="0" w:space="0" w:color="auto"/>
              </w:divBdr>
            </w:div>
            <w:div w:id="1972127509">
              <w:marLeft w:val="0"/>
              <w:marRight w:val="0"/>
              <w:marTop w:val="0"/>
              <w:marBottom w:val="0"/>
              <w:divBdr>
                <w:top w:val="none" w:sz="0" w:space="0" w:color="auto"/>
                <w:left w:val="none" w:sz="0" w:space="0" w:color="auto"/>
                <w:bottom w:val="none" w:sz="0" w:space="0" w:color="auto"/>
                <w:right w:val="none" w:sz="0" w:space="0" w:color="auto"/>
              </w:divBdr>
            </w:div>
            <w:div w:id="537283420">
              <w:marLeft w:val="0"/>
              <w:marRight w:val="0"/>
              <w:marTop w:val="0"/>
              <w:marBottom w:val="0"/>
              <w:divBdr>
                <w:top w:val="none" w:sz="0" w:space="0" w:color="auto"/>
                <w:left w:val="none" w:sz="0" w:space="0" w:color="auto"/>
                <w:bottom w:val="none" w:sz="0" w:space="0" w:color="auto"/>
                <w:right w:val="none" w:sz="0" w:space="0" w:color="auto"/>
              </w:divBdr>
            </w:div>
            <w:div w:id="745609297">
              <w:marLeft w:val="0"/>
              <w:marRight w:val="0"/>
              <w:marTop w:val="0"/>
              <w:marBottom w:val="0"/>
              <w:divBdr>
                <w:top w:val="none" w:sz="0" w:space="0" w:color="auto"/>
                <w:left w:val="none" w:sz="0" w:space="0" w:color="auto"/>
                <w:bottom w:val="none" w:sz="0" w:space="0" w:color="auto"/>
                <w:right w:val="none" w:sz="0" w:space="0" w:color="auto"/>
              </w:divBdr>
            </w:div>
            <w:div w:id="2089383850">
              <w:marLeft w:val="0"/>
              <w:marRight w:val="0"/>
              <w:marTop w:val="0"/>
              <w:marBottom w:val="0"/>
              <w:divBdr>
                <w:top w:val="none" w:sz="0" w:space="0" w:color="auto"/>
                <w:left w:val="none" w:sz="0" w:space="0" w:color="auto"/>
                <w:bottom w:val="none" w:sz="0" w:space="0" w:color="auto"/>
                <w:right w:val="none" w:sz="0" w:space="0" w:color="auto"/>
              </w:divBdr>
            </w:div>
          </w:divsChild>
        </w:div>
        <w:div w:id="1557087232">
          <w:marLeft w:val="0"/>
          <w:marRight w:val="0"/>
          <w:marTop w:val="0"/>
          <w:marBottom w:val="0"/>
          <w:divBdr>
            <w:top w:val="none" w:sz="0" w:space="0" w:color="auto"/>
            <w:left w:val="none" w:sz="0" w:space="0" w:color="auto"/>
            <w:bottom w:val="none" w:sz="0" w:space="0" w:color="auto"/>
            <w:right w:val="none" w:sz="0" w:space="0" w:color="auto"/>
          </w:divBdr>
        </w:div>
        <w:div w:id="1688099456">
          <w:marLeft w:val="0"/>
          <w:marRight w:val="0"/>
          <w:marTop w:val="0"/>
          <w:marBottom w:val="0"/>
          <w:divBdr>
            <w:top w:val="none" w:sz="0" w:space="0" w:color="auto"/>
            <w:left w:val="none" w:sz="0" w:space="0" w:color="auto"/>
            <w:bottom w:val="none" w:sz="0" w:space="0" w:color="auto"/>
            <w:right w:val="none" w:sz="0" w:space="0" w:color="auto"/>
          </w:divBdr>
          <w:divsChild>
            <w:div w:id="1146169789">
              <w:marLeft w:val="0"/>
              <w:marRight w:val="0"/>
              <w:marTop w:val="0"/>
              <w:marBottom w:val="0"/>
              <w:divBdr>
                <w:top w:val="none" w:sz="0" w:space="0" w:color="auto"/>
                <w:left w:val="none" w:sz="0" w:space="0" w:color="auto"/>
                <w:bottom w:val="none" w:sz="0" w:space="0" w:color="auto"/>
                <w:right w:val="none" w:sz="0" w:space="0" w:color="auto"/>
              </w:divBdr>
            </w:div>
            <w:div w:id="1089471090">
              <w:marLeft w:val="0"/>
              <w:marRight w:val="0"/>
              <w:marTop w:val="0"/>
              <w:marBottom w:val="0"/>
              <w:divBdr>
                <w:top w:val="none" w:sz="0" w:space="0" w:color="auto"/>
                <w:left w:val="none" w:sz="0" w:space="0" w:color="auto"/>
                <w:bottom w:val="none" w:sz="0" w:space="0" w:color="auto"/>
                <w:right w:val="none" w:sz="0" w:space="0" w:color="auto"/>
              </w:divBdr>
            </w:div>
          </w:divsChild>
        </w:div>
        <w:div w:id="254286683">
          <w:marLeft w:val="0"/>
          <w:marRight w:val="0"/>
          <w:marTop w:val="0"/>
          <w:marBottom w:val="0"/>
          <w:divBdr>
            <w:top w:val="none" w:sz="0" w:space="0" w:color="auto"/>
            <w:left w:val="none" w:sz="0" w:space="0" w:color="auto"/>
            <w:bottom w:val="none" w:sz="0" w:space="0" w:color="auto"/>
            <w:right w:val="none" w:sz="0" w:space="0" w:color="auto"/>
          </w:divBdr>
        </w:div>
        <w:div w:id="204605449">
          <w:marLeft w:val="0"/>
          <w:marRight w:val="0"/>
          <w:marTop w:val="0"/>
          <w:marBottom w:val="0"/>
          <w:divBdr>
            <w:top w:val="none" w:sz="0" w:space="0" w:color="auto"/>
            <w:left w:val="none" w:sz="0" w:space="0" w:color="auto"/>
            <w:bottom w:val="none" w:sz="0" w:space="0" w:color="auto"/>
            <w:right w:val="none" w:sz="0" w:space="0" w:color="auto"/>
          </w:divBdr>
          <w:divsChild>
            <w:div w:id="1999073736">
              <w:marLeft w:val="0"/>
              <w:marRight w:val="0"/>
              <w:marTop w:val="0"/>
              <w:marBottom w:val="0"/>
              <w:divBdr>
                <w:top w:val="none" w:sz="0" w:space="0" w:color="auto"/>
                <w:left w:val="none" w:sz="0" w:space="0" w:color="auto"/>
                <w:bottom w:val="none" w:sz="0" w:space="0" w:color="auto"/>
                <w:right w:val="none" w:sz="0" w:space="0" w:color="auto"/>
              </w:divBdr>
            </w:div>
            <w:div w:id="801535636">
              <w:marLeft w:val="0"/>
              <w:marRight w:val="0"/>
              <w:marTop w:val="0"/>
              <w:marBottom w:val="0"/>
              <w:divBdr>
                <w:top w:val="none" w:sz="0" w:space="0" w:color="auto"/>
                <w:left w:val="none" w:sz="0" w:space="0" w:color="auto"/>
                <w:bottom w:val="none" w:sz="0" w:space="0" w:color="auto"/>
                <w:right w:val="none" w:sz="0" w:space="0" w:color="auto"/>
              </w:divBdr>
            </w:div>
            <w:div w:id="1077560331">
              <w:marLeft w:val="0"/>
              <w:marRight w:val="0"/>
              <w:marTop w:val="0"/>
              <w:marBottom w:val="0"/>
              <w:divBdr>
                <w:top w:val="none" w:sz="0" w:space="0" w:color="auto"/>
                <w:left w:val="none" w:sz="0" w:space="0" w:color="auto"/>
                <w:bottom w:val="none" w:sz="0" w:space="0" w:color="auto"/>
                <w:right w:val="none" w:sz="0" w:space="0" w:color="auto"/>
              </w:divBdr>
            </w:div>
            <w:div w:id="2042781198">
              <w:marLeft w:val="0"/>
              <w:marRight w:val="0"/>
              <w:marTop w:val="0"/>
              <w:marBottom w:val="0"/>
              <w:divBdr>
                <w:top w:val="none" w:sz="0" w:space="0" w:color="auto"/>
                <w:left w:val="none" w:sz="0" w:space="0" w:color="auto"/>
                <w:bottom w:val="none" w:sz="0" w:space="0" w:color="auto"/>
                <w:right w:val="none" w:sz="0" w:space="0" w:color="auto"/>
              </w:divBdr>
            </w:div>
            <w:div w:id="1839927120">
              <w:marLeft w:val="0"/>
              <w:marRight w:val="0"/>
              <w:marTop w:val="0"/>
              <w:marBottom w:val="0"/>
              <w:divBdr>
                <w:top w:val="none" w:sz="0" w:space="0" w:color="auto"/>
                <w:left w:val="none" w:sz="0" w:space="0" w:color="auto"/>
                <w:bottom w:val="none" w:sz="0" w:space="0" w:color="auto"/>
                <w:right w:val="none" w:sz="0" w:space="0" w:color="auto"/>
              </w:divBdr>
            </w:div>
            <w:div w:id="9769323">
              <w:marLeft w:val="0"/>
              <w:marRight w:val="0"/>
              <w:marTop w:val="0"/>
              <w:marBottom w:val="0"/>
              <w:divBdr>
                <w:top w:val="none" w:sz="0" w:space="0" w:color="auto"/>
                <w:left w:val="none" w:sz="0" w:space="0" w:color="auto"/>
                <w:bottom w:val="none" w:sz="0" w:space="0" w:color="auto"/>
                <w:right w:val="none" w:sz="0" w:space="0" w:color="auto"/>
              </w:divBdr>
            </w:div>
            <w:div w:id="1264873175">
              <w:marLeft w:val="0"/>
              <w:marRight w:val="0"/>
              <w:marTop w:val="0"/>
              <w:marBottom w:val="0"/>
              <w:divBdr>
                <w:top w:val="none" w:sz="0" w:space="0" w:color="auto"/>
                <w:left w:val="none" w:sz="0" w:space="0" w:color="auto"/>
                <w:bottom w:val="none" w:sz="0" w:space="0" w:color="auto"/>
                <w:right w:val="none" w:sz="0" w:space="0" w:color="auto"/>
              </w:divBdr>
            </w:div>
            <w:div w:id="1752848825">
              <w:marLeft w:val="0"/>
              <w:marRight w:val="0"/>
              <w:marTop w:val="0"/>
              <w:marBottom w:val="0"/>
              <w:divBdr>
                <w:top w:val="none" w:sz="0" w:space="0" w:color="auto"/>
                <w:left w:val="none" w:sz="0" w:space="0" w:color="auto"/>
                <w:bottom w:val="none" w:sz="0" w:space="0" w:color="auto"/>
                <w:right w:val="none" w:sz="0" w:space="0" w:color="auto"/>
              </w:divBdr>
            </w:div>
            <w:div w:id="771054248">
              <w:marLeft w:val="0"/>
              <w:marRight w:val="0"/>
              <w:marTop w:val="0"/>
              <w:marBottom w:val="0"/>
              <w:divBdr>
                <w:top w:val="none" w:sz="0" w:space="0" w:color="auto"/>
                <w:left w:val="none" w:sz="0" w:space="0" w:color="auto"/>
                <w:bottom w:val="none" w:sz="0" w:space="0" w:color="auto"/>
                <w:right w:val="none" w:sz="0" w:space="0" w:color="auto"/>
              </w:divBdr>
            </w:div>
            <w:div w:id="44763203">
              <w:marLeft w:val="0"/>
              <w:marRight w:val="0"/>
              <w:marTop w:val="0"/>
              <w:marBottom w:val="0"/>
              <w:divBdr>
                <w:top w:val="none" w:sz="0" w:space="0" w:color="auto"/>
                <w:left w:val="none" w:sz="0" w:space="0" w:color="auto"/>
                <w:bottom w:val="none" w:sz="0" w:space="0" w:color="auto"/>
                <w:right w:val="none" w:sz="0" w:space="0" w:color="auto"/>
              </w:divBdr>
            </w:div>
            <w:div w:id="154690928">
              <w:marLeft w:val="0"/>
              <w:marRight w:val="0"/>
              <w:marTop w:val="0"/>
              <w:marBottom w:val="0"/>
              <w:divBdr>
                <w:top w:val="none" w:sz="0" w:space="0" w:color="auto"/>
                <w:left w:val="none" w:sz="0" w:space="0" w:color="auto"/>
                <w:bottom w:val="none" w:sz="0" w:space="0" w:color="auto"/>
                <w:right w:val="none" w:sz="0" w:space="0" w:color="auto"/>
              </w:divBdr>
            </w:div>
            <w:div w:id="479200479">
              <w:marLeft w:val="0"/>
              <w:marRight w:val="0"/>
              <w:marTop w:val="0"/>
              <w:marBottom w:val="0"/>
              <w:divBdr>
                <w:top w:val="none" w:sz="0" w:space="0" w:color="auto"/>
                <w:left w:val="none" w:sz="0" w:space="0" w:color="auto"/>
                <w:bottom w:val="none" w:sz="0" w:space="0" w:color="auto"/>
                <w:right w:val="none" w:sz="0" w:space="0" w:color="auto"/>
              </w:divBdr>
            </w:div>
            <w:div w:id="1825774924">
              <w:marLeft w:val="0"/>
              <w:marRight w:val="0"/>
              <w:marTop w:val="0"/>
              <w:marBottom w:val="0"/>
              <w:divBdr>
                <w:top w:val="none" w:sz="0" w:space="0" w:color="auto"/>
                <w:left w:val="none" w:sz="0" w:space="0" w:color="auto"/>
                <w:bottom w:val="none" w:sz="0" w:space="0" w:color="auto"/>
                <w:right w:val="none" w:sz="0" w:space="0" w:color="auto"/>
              </w:divBdr>
            </w:div>
            <w:div w:id="195853588">
              <w:marLeft w:val="0"/>
              <w:marRight w:val="0"/>
              <w:marTop w:val="0"/>
              <w:marBottom w:val="0"/>
              <w:divBdr>
                <w:top w:val="none" w:sz="0" w:space="0" w:color="auto"/>
                <w:left w:val="none" w:sz="0" w:space="0" w:color="auto"/>
                <w:bottom w:val="none" w:sz="0" w:space="0" w:color="auto"/>
                <w:right w:val="none" w:sz="0" w:space="0" w:color="auto"/>
              </w:divBdr>
            </w:div>
          </w:divsChild>
        </w:div>
        <w:div w:id="1438864398">
          <w:marLeft w:val="0"/>
          <w:marRight w:val="0"/>
          <w:marTop w:val="0"/>
          <w:marBottom w:val="0"/>
          <w:divBdr>
            <w:top w:val="none" w:sz="0" w:space="0" w:color="auto"/>
            <w:left w:val="none" w:sz="0" w:space="0" w:color="auto"/>
            <w:bottom w:val="none" w:sz="0" w:space="0" w:color="auto"/>
            <w:right w:val="none" w:sz="0" w:space="0" w:color="auto"/>
          </w:divBdr>
        </w:div>
        <w:div w:id="1284074757">
          <w:marLeft w:val="0"/>
          <w:marRight w:val="0"/>
          <w:marTop w:val="0"/>
          <w:marBottom w:val="0"/>
          <w:divBdr>
            <w:top w:val="none" w:sz="0" w:space="0" w:color="auto"/>
            <w:left w:val="none" w:sz="0" w:space="0" w:color="auto"/>
            <w:bottom w:val="none" w:sz="0" w:space="0" w:color="auto"/>
            <w:right w:val="none" w:sz="0" w:space="0" w:color="auto"/>
          </w:divBdr>
        </w:div>
        <w:div w:id="894506978">
          <w:marLeft w:val="0"/>
          <w:marRight w:val="0"/>
          <w:marTop w:val="0"/>
          <w:marBottom w:val="0"/>
          <w:divBdr>
            <w:top w:val="none" w:sz="0" w:space="0" w:color="auto"/>
            <w:left w:val="none" w:sz="0" w:space="0" w:color="auto"/>
            <w:bottom w:val="none" w:sz="0" w:space="0" w:color="auto"/>
            <w:right w:val="none" w:sz="0" w:space="0" w:color="auto"/>
          </w:divBdr>
          <w:divsChild>
            <w:div w:id="125781625">
              <w:marLeft w:val="0"/>
              <w:marRight w:val="0"/>
              <w:marTop w:val="0"/>
              <w:marBottom w:val="0"/>
              <w:divBdr>
                <w:top w:val="none" w:sz="0" w:space="0" w:color="auto"/>
                <w:left w:val="none" w:sz="0" w:space="0" w:color="auto"/>
                <w:bottom w:val="none" w:sz="0" w:space="0" w:color="auto"/>
                <w:right w:val="none" w:sz="0" w:space="0" w:color="auto"/>
              </w:divBdr>
            </w:div>
          </w:divsChild>
        </w:div>
        <w:div w:id="921599177">
          <w:marLeft w:val="0"/>
          <w:marRight w:val="0"/>
          <w:marTop w:val="0"/>
          <w:marBottom w:val="0"/>
          <w:divBdr>
            <w:top w:val="none" w:sz="0" w:space="0" w:color="auto"/>
            <w:left w:val="none" w:sz="0" w:space="0" w:color="auto"/>
            <w:bottom w:val="none" w:sz="0" w:space="0" w:color="auto"/>
            <w:right w:val="none" w:sz="0" w:space="0" w:color="auto"/>
          </w:divBdr>
        </w:div>
        <w:div w:id="1989361530">
          <w:marLeft w:val="0"/>
          <w:marRight w:val="0"/>
          <w:marTop w:val="0"/>
          <w:marBottom w:val="0"/>
          <w:divBdr>
            <w:top w:val="none" w:sz="0" w:space="0" w:color="auto"/>
            <w:left w:val="none" w:sz="0" w:space="0" w:color="auto"/>
            <w:bottom w:val="none" w:sz="0" w:space="0" w:color="auto"/>
            <w:right w:val="none" w:sz="0" w:space="0" w:color="auto"/>
          </w:divBdr>
          <w:divsChild>
            <w:div w:id="1189562610">
              <w:marLeft w:val="0"/>
              <w:marRight w:val="0"/>
              <w:marTop w:val="0"/>
              <w:marBottom w:val="0"/>
              <w:divBdr>
                <w:top w:val="none" w:sz="0" w:space="0" w:color="auto"/>
                <w:left w:val="none" w:sz="0" w:space="0" w:color="auto"/>
                <w:bottom w:val="none" w:sz="0" w:space="0" w:color="auto"/>
                <w:right w:val="none" w:sz="0" w:space="0" w:color="auto"/>
              </w:divBdr>
            </w:div>
          </w:divsChild>
        </w:div>
        <w:div w:id="973870237">
          <w:marLeft w:val="0"/>
          <w:marRight w:val="0"/>
          <w:marTop w:val="0"/>
          <w:marBottom w:val="0"/>
          <w:divBdr>
            <w:top w:val="none" w:sz="0" w:space="0" w:color="auto"/>
            <w:left w:val="none" w:sz="0" w:space="0" w:color="auto"/>
            <w:bottom w:val="none" w:sz="0" w:space="0" w:color="auto"/>
            <w:right w:val="none" w:sz="0" w:space="0" w:color="auto"/>
          </w:divBdr>
        </w:div>
        <w:div w:id="1857889968">
          <w:marLeft w:val="0"/>
          <w:marRight w:val="0"/>
          <w:marTop w:val="0"/>
          <w:marBottom w:val="0"/>
          <w:divBdr>
            <w:top w:val="none" w:sz="0" w:space="0" w:color="auto"/>
            <w:left w:val="none" w:sz="0" w:space="0" w:color="auto"/>
            <w:bottom w:val="none" w:sz="0" w:space="0" w:color="auto"/>
            <w:right w:val="none" w:sz="0" w:space="0" w:color="auto"/>
          </w:divBdr>
          <w:divsChild>
            <w:div w:id="1811899910">
              <w:marLeft w:val="0"/>
              <w:marRight w:val="0"/>
              <w:marTop w:val="0"/>
              <w:marBottom w:val="0"/>
              <w:divBdr>
                <w:top w:val="none" w:sz="0" w:space="0" w:color="auto"/>
                <w:left w:val="none" w:sz="0" w:space="0" w:color="auto"/>
                <w:bottom w:val="none" w:sz="0" w:space="0" w:color="auto"/>
                <w:right w:val="none" w:sz="0" w:space="0" w:color="auto"/>
              </w:divBdr>
            </w:div>
            <w:div w:id="758914535">
              <w:marLeft w:val="0"/>
              <w:marRight w:val="0"/>
              <w:marTop w:val="0"/>
              <w:marBottom w:val="0"/>
              <w:divBdr>
                <w:top w:val="none" w:sz="0" w:space="0" w:color="auto"/>
                <w:left w:val="none" w:sz="0" w:space="0" w:color="auto"/>
                <w:bottom w:val="none" w:sz="0" w:space="0" w:color="auto"/>
                <w:right w:val="none" w:sz="0" w:space="0" w:color="auto"/>
              </w:divBdr>
            </w:div>
            <w:div w:id="952790323">
              <w:marLeft w:val="0"/>
              <w:marRight w:val="0"/>
              <w:marTop w:val="0"/>
              <w:marBottom w:val="0"/>
              <w:divBdr>
                <w:top w:val="none" w:sz="0" w:space="0" w:color="auto"/>
                <w:left w:val="none" w:sz="0" w:space="0" w:color="auto"/>
                <w:bottom w:val="none" w:sz="0" w:space="0" w:color="auto"/>
                <w:right w:val="none" w:sz="0" w:space="0" w:color="auto"/>
              </w:divBdr>
            </w:div>
          </w:divsChild>
        </w:div>
        <w:div w:id="1242759683">
          <w:marLeft w:val="0"/>
          <w:marRight w:val="0"/>
          <w:marTop w:val="0"/>
          <w:marBottom w:val="0"/>
          <w:divBdr>
            <w:top w:val="none" w:sz="0" w:space="0" w:color="auto"/>
            <w:left w:val="none" w:sz="0" w:space="0" w:color="auto"/>
            <w:bottom w:val="none" w:sz="0" w:space="0" w:color="auto"/>
            <w:right w:val="none" w:sz="0" w:space="0" w:color="auto"/>
          </w:divBdr>
        </w:div>
        <w:div w:id="2032878532">
          <w:marLeft w:val="0"/>
          <w:marRight w:val="0"/>
          <w:marTop w:val="0"/>
          <w:marBottom w:val="0"/>
          <w:divBdr>
            <w:top w:val="none" w:sz="0" w:space="0" w:color="auto"/>
            <w:left w:val="none" w:sz="0" w:space="0" w:color="auto"/>
            <w:bottom w:val="none" w:sz="0" w:space="0" w:color="auto"/>
            <w:right w:val="none" w:sz="0" w:space="0" w:color="auto"/>
          </w:divBdr>
          <w:divsChild>
            <w:div w:id="1084109233">
              <w:marLeft w:val="0"/>
              <w:marRight w:val="0"/>
              <w:marTop w:val="0"/>
              <w:marBottom w:val="0"/>
              <w:divBdr>
                <w:top w:val="none" w:sz="0" w:space="0" w:color="auto"/>
                <w:left w:val="none" w:sz="0" w:space="0" w:color="auto"/>
                <w:bottom w:val="none" w:sz="0" w:space="0" w:color="auto"/>
                <w:right w:val="none" w:sz="0" w:space="0" w:color="auto"/>
              </w:divBdr>
            </w:div>
            <w:div w:id="1706100836">
              <w:marLeft w:val="0"/>
              <w:marRight w:val="0"/>
              <w:marTop w:val="0"/>
              <w:marBottom w:val="0"/>
              <w:divBdr>
                <w:top w:val="none" w:sz="0" w:space="0" w:color="auto"/>
                <w:left w:val="none" w:sz="0" w:space="0" w:color="auto"/>
                <w:bottom w:val="none" w:sz="0" w:space="0" w:color="auto"/>
                <w:right w:val="none" w:sz="0" w:space="0" w:color="auto"/>
              </w:divBdr>
            </w:div>
          </w:divsChild>
        </w:div>
        <w:div w:id="1264608435">
          <w:marLeft w:val="0"/>
          <w:marRight w:val="0"/>
          <w:marTop w:val="0"/>
          <w:marBottom w:val="0"/>
          <w:divBdr>
            <w:top w:val="none" w:sz="0" w:space="0" w:color="auto"/>
            <w:left w:val="none" w:sz="0" w:space="0" w:color="auto"/>
            <w:bottom w:val="none" w:sz="0" w:space="0" w:color="auto"/>
            <w:right w:val="none" w:sz="0" w:space="0" w:color="auto"/>
          </w:divBdr>
        </w:div>
        <w:div w:id="927231576">
          <w:marLeft w:val="0"/>
          <w:marRight w:val="0"/>
          <w:marTop w:val="0"/>
          <w:marBottom w:val="0"/>
          <w:divBdr>
            <w:top w:val="none" w:sz="0" w:space="0" w:color="auto"/>
            <w:left w:val="none" w:sz="0" w:space="0" w:color="auto"/>
            <w:bottom w:val="none" w:sz="0" w:space="0" w:color="auto"/>
            <w:right w:val="none" w:sz="0" w:space="0" w:color="auto"/>
          </w:divBdr>
          <w:divsChild>
            <w:div w:id="1074083709">
              <w:marLeft w:val="0"/>
              <w:marRight w:val="0"/>
              <w:marTop w:val="0"/>
              <w:marBottom w:val="0"/>
              <w:divBdr>
                <w:top w:val="none" w:sz="0" w:space="0" w:color="auto"/>
                <w:left w:val="none" w:sz="0" w:space="0" w:color="auto"/>
                <w:bottom w:val="none" w:sz="0" w:space="0" w:color="auto"/>
                <w:right w:val="none" w:sz="0" w:space="0" w:color="auto"/>
              </w:divBdr>
            </w:div>
            <w:div w:id="1479104346">
              <w:marLeft w:val="0"/>
              <w:marRight w:val="0"/>
              <w:marTop w:val="0"/>
              <w:marBottom w:val="0"/>
              <w:divBdr>
                <w:top w:val="none" w:sz="0" w:space="0" w:color="auto"/>
                <w:left w:val="none" w:sz="0" w:space="0" w:color="auto"/>
                <w:bottom w:val="none" w:sz="0" w:space="0" w:color="auto"/>
                <w:right w:val="none" w:sz="0" w:space="0" w:color="auto"/>
              </w:divBdr>
            </w:div>
          </w:divsChild>
        </w:div>
        <w:div w:id="1480223170">
          <w:marLeft w:val="0"/>
          <w:marRight w:val="0"/>
          <w:marTop w:val="0"/>
          <w:marBottom w:val="0"/>
          <w:divBdr>
            <w:top w:val="none" w:sz="0" w:space="0" w:color="auto"/>
            <w:left w:val="none" w:sz="0" w:space="0" w:color="auto"/>
            <w:bottom w:val="none" w:sz="0" w:space="0" w:color="auto"/>
            <w:right w:val="none" w:sz="0" w:space="0" w:color="auto"/>
          </w:divBdr>
        </w:div>
        <w:div w:id="1041830951">
          <w:marLeft w:val="0"/>
          <w:marRight w:val="0"/>
          <w:marTop w:val="0"/>
          <w:marBottom w:val="0"/>
          <w:divBdr>
            <w:top w:val="none" w:sz="0" w:space="0" w:color="auto"/>
            <w:left w:val="none" w:sz="0" w:space="0" w:color="auto"/>
            <w:bottom w:val="none" w:sz="0" w:space="0" w:color="auto"/>
            <w:right w:val="none" w:sz="0" w:space="0" w:color="auto"/>
          </w:divBdr>
          <w:divsChild>
            <w:div w:id="1565796132">
              <w:marLeft w:val="0"/>
              <w:marRight w:val="0"/>
              <w:marTop w:val="0"/>
              <w:marBottom w:val="0"/>
              <w:divBdr>
                <w:top w:val="none" w:sz="0" w:space="0" w:color="auto"/>
                <w:left w:val="none" w:sz="0" w:space="0" w:color="auto"/>
                <w:bottom w:val="none" w:sz="0" w:space="0" w:color="auto"/>
                <w:right w:val="none" w:sz="0" w:space="0" w:color="auto"/>
              </w:divBdr>
            </w:div>
            <w:div w:id="630483690">
              <w:marLeft w:val="0"/>
              <w:marRight w:val="0"/>
              <w:marTop w:val="0"/>
              <w:marBottom w:val="0"/>
              <w:divBdr>
                <w:top w:val="none" w:sz="0" w:space="0" w:color="auto"/>
                <w:left w:val="none" w:sz="0" w:space="0" w:color="auto"/>
                <w:bottom w:val="none" w:sz="0" w:space="0" w:color="auto"/>
                <w:right w:val="none" w:sz="0" w:space="0" w:color="auto"/>
              </w:divBdr>
            </w:div>
          </w:divsChild>
        </w:div>
        <w:div w:id="579751525">
          <w:marLeft w:val="0"/>
          <w:marRight w:val="0"/>
          <w:marTop w:val="0"/>
          <w:marBottom w:val="0"/>
          <w:divBdr>
            <w:top w:val="none" w:sz="0" w:space="0" w:color="auto"/>
            <w:left w:val="none" w:sz="0" w:space="0" w:color="auto"/>
            <w:bottom w:val="none" w:sz="0" w:space="0" w:color="auto"/>
            <w:right w:val="none" w:sz="0" w:space="0" w:color="auto"/>
          </w:divBdr>
        </w:div>
        <w:div w:id="1570656497">
          <w:marLeft w:val="0"/>
          <w:marRight w:val="0"/>
          <w:marTop w:val="0"/>
          <w:marBottom w:val="0"/>
          <w:divBdr>
            <w:top w:val="none" w:sz="0" w:space="0" w:color="auto"/>
            <w:left w:val="none" w:sz="0" w:space="0" w:color="auto"/>
            <w:bottom w:val="none" w:sz="0" w:space="0" w:color="auto"/>
            <w:right w:val="none" w:sz="0" w:space="0" w:color="auto"/>
          </w:divBdr>
          <w:divsChild>
            <w:div w:id="301665838">
              <w:marLeft w:val="0"/>
              <w:marRight w:val="0"/>
              <w:marTop w:val="0"/>
              <w:marBottom w:val="0"/>
              <w:divBdr>
                <w:top w:val="none" w:sz="0" w:space="0" w:color="auto"/>
                <w:left w:val="none" w:sz="0" w:space="0" w:color="auto"/>
                <w:bottom w:val="none" w:sz="0" w:space="0" w:color="auto"/>
                <w:right w:val="none" w:sz="0" w:space="0" w:color="auto"/>
              </w:divBdr>
            </w:div>
            <w:div w:id="88090782">
              <w:marLeft w:val="0"/>
              <w:marRight w:val="0"/>
              <w:marTop w:val="0"/>
              <w:marBottom w:val="0"/>
              <w:divBdr>
                <w:top w:val="none" w:sz="0" w:space="0" w:color="auto"/>
                <w:left w:val="none" w:sz="0" w:space="0" w:color="auto"/>
                <w:bottom w:val="none" w:sz="0" w:space="0" w:color="auto"/>
                <w:right w:val="none" w:sz="0" w:space="0" w:color="auto"/>
              </w:divBdr>
            </w:div>
            <w:div w:id="1247492891">
              <w:marLeft w:val="0"/>
              <w:marRight w:val="0"/>
              <w:marTop w:val="0"/>
              <w:marBottom w:val="0"/>
              <w:divBdr>
                <w:top w:val="none" w:sz="0" w:space="0" w:color="auto"/>
                <w:left w:val="none" w:sz="0" w:space="0" w:color="auto"/>
                <w:bottom w:val="none" w:sz="0" w:space="0" w:color="auto"/>
                <w:right w:val="none" w:sz="0" w:space="0" w:color="auto"/>
              </w:divBdr>
            </w:div>
            <w:div w:id="254750359">
              <w:marLeft w:val="0"/>
              <w:marRight w:val="0"/>
              <w:marTop w:val="0"/>
              <w:marBottom w:val="0"/>
              <w:divBdr>
                <w:top w:val="none" w:sz="0" w:space="0" w:color="auto"/>
                <w:left w:val="none" w:sz="0" w:space="0" w:color="auto"/>
                <w:bottom w:val="none" w:sz="0" w:space="0" w:color="auto"/>
                <w:right w:val="none" w:sz="0" w:space="0" w:color="auto"/>
              </w:divBdr>
            </w:div>
            <w:div w:id="1909799585">
              <w:marLeft w:val="0"/>
              <w:marRight w:val="0"/>
              <w:marTop w:val="0"/>
              <w:marBottom w:val="0"/>
              <w:divBdr>
                <w:top w:val="none" w:sz="0" w:space="0" w:color="auto"/>
                <w:left w:val="none" w:sz="0" w:space="0" w:color="auto"/>
                <w:bottom w:val="none" w:sz="0" w:space="0" w:color="auto"/>
                <w:right w:val="none" w:sz="0" w:space="0" w:color="auto"/>
              </w:divBdr>
            </w:div>
            <w:div w:id="1312557677">
              <w:marLeft w:val="0"/>
              <w:marRight w:val="0"/>
              <w:marTop w:val="0"/>
              <w:marBottom w:val="0"/>
              <w:divBdr>
                <w:top w:val="none" w:sz="0" w:space="0" w:color="auto"/>
                <w:left w:val="none" w:sz="0" w:space="0" w:color="auto"/>
                <w:bottom w:val="none" w:sz="0" w:space="0" w:color="auto"/>
                <w:right w:val="none" w:sz="0" w:space="0" w:color="auto"/>
              </w:divBdr>
            </w:div>
            <w:div w:id="1910069862">
              <w:marLeft w:val="0"/>
              <w:marRight w:val="0"/>
              <w:marTop w:val="0"/>
              <w:marBottom w:val="0"/>
              <w:divBdr>
                <w:top w:val="none" w:sz="0" w:space="0" w:color="auto"/>
                <w:left w:val="none" w:sz="0" w:space="0" w:color="auto"/>
                <w:bottom w:val="none" w:sz="0" w:space="0" w:color="auto"/>
                <w:right w:val="none" w:sz="0" w:space="0" w:color="auto"/>
              </w:divBdr>
            </w:div>
            <w:div w:id="691150365">
              <w:marLeft w:val="0"/>
              <w:marRight w:val="0"/>
              <w:marTop w:val="0"/>
              <w:marBottom w:val="0"/>
              <w:divBdr>
                <w:top w:val="none" w:sz="0" w:space="0" w:color="auto"/>
                <w:left w:val="none" w:sz="0" w:space="0" w:color="auto"/>
                <w:bottom w:val="none" w:sz="0" w:space="0" w:color="auto"/>
                <w:right w:val="none" w:sz="0" w:space="0" w:color="auto"/>
              </w:divBdr>
            </w:div>
            <w:div w:id="1334794056">
              <w:marLeft w:val="0"/>
              <w:marRight w:val="0"/>
              <w:marTop w:val="0"/>
              <w:marBottom w:val="0"/>
              <w:divBdr>
                <w:top w:val="none" w:sz="0" w:space="0" w:color="auto"/>
                <w:left w:val="none" w:sz="0" w:space="0" w:color="auto"/>
                <w:bottom w:val="none" w:sz="0" w:space="0" w:color="auto"/>
                <w:right w:val="none" w:sz="0" w:space="0" w:color="auto"/>
              </w:divBdr>
            </w:div>
            <w:div w:id="174271756">
              <w:marLeft w:val="0"/>
              <w:marRight w:val="0"/>
              <w:marTop w:val="0"/>
              <w:marBottom w:val="0"/>
              <w:divBdr>
                <w:top w:val="none" w:sz="0" w:space="0" w:color="auto"/>
                <w:left w:val="none" w:sz="0" w:space="0" w:color="auto"/>
                <w:bottom w:val="none" w:sz="0" w:space="0" w:color="auto"/>
                <w:right w:val="none" w:sz="0" w:space="0" w:color="auto"/>
              </w:divBdr>
            </w:div>
            <w:div w:id="757485302">
              <w:marLeft w:val="0"/>
              <w:marRight w:val="0"/>
              <w:marTop w:val="0"/>
              <w:marBottom w:val="0"/>
              <w:divBdr>
                <w:top w:val="none" w:sz="0" w:space="0" w:color="auto"/>
                <w:left w:val="none" w:sz="0" w:space="0" w:color="auto"/>
                <w:bottom w:val="none" w:sz="0" w:space="0" w:color="auto"/>
                <w:right w:val="none" w:sz="0" w:space="0" w:color="auto"/>
              </w:divBdr>
            </w:div>
          </w:divsChild>
        </w:div>
        <w:div w:id="1480918314">
          <w:marLeft w:val="0"/>
          <w:marRight w:val="0"/>
          <w:marTop w:val="0"/>
          <w:marBottom w:val="0"/>
          <w:divBdr>
            <w:top w:val="none" w:sz="0" w:space="0" w:color="auto"/>
            <w:left w:val="none" w:sz="0" w:space="0" w:color="auto"/>
            <w:bottom w:val="none" w:sz="0" w:space="0" w:color="auto"/>
            <w:right w:val="none" w:sz="0" w:space="0" w:color="auto"/>
          </w:divBdr>
        </w:div>
        <w:div w:id="1468014353">
          <w:marLeft w:val="0"/>
          <w:marRight w:val="0"/>
          <w:marTop w:val="0"/>
          <w:marBottom w:val="0"/>
          <w:divBdr>
            <w:top w:val="none" w:sz="0" w:space="0" w:color="auto"/>
            <w:left w:val="none" w:sz="0" w:space="0" w:color="auto"/>
            <w:bottom w:val="none" w:sz="0" w:space="0" w:color="auto"/>
            <w:right w:val="none" w:sz="0" w:space="0" w:color="auto"/>
          </w:divBdr>
          <w:divsChild>
            <w:div w:id="721178771">
              <w:marLeft w:val="0"/>
              <w:marRight w:val="0"/>
              <w:marTop w:val="0"/>
              <w:marBottom w:val="0"/>
              <w:divBdr>
                <w:top w:val="none" w:sz="0" w:space="0" w:color="auto"/>
                <w:left w:val="none" w:sz="0" w:space="0" w:color="auto"/>
                <w:bottom w:val="none" w:sz="0" w:space="0" w:color="auto"/>
                <w:right w:val="none" w:sz="0" w:space="0" w:color="auto"/>
              </w:divBdr>
            </w:div>
            <w:div w:id="826896434">
              <w:marLeft w:val="0"/>
              <w:marRight w:val="0"/>
              <w:marTop w:val="0"/>
              <w:marBottom w:val="0"/>
              <w:divBdr>
                <w:top w:val="none" w:sz="0" w:space="0" w:color="auto"/>
                <w:left w:val="none" w:sz="0" w:space="0" w:color="auto"/>
                <w:bottom w:val="none" w:sz="0" w:space="0" w:color="auto"/>
                <w:right w:val="none" w:sz="0" w:space="0" w:color="auto"/>
              </w:divBdr>
            </w:div>
          </w:divsChild>
        </w:div>
        <w:div w:id="1470437337">
          <w:marLeft w:val="0"/>
          <w:marRight w:val="0"/>
          <w:marTop w:val="0"/>
          <w:marBottom w:val="0"/>
          <w:divBdr>
            <w:top w:val="none" w:sz="0" w:space="0" w:color="auto"/>
            <w:left w:val="none" w:sz="0" w:space="0" w:color="auto"/>
            <w:bottom w:val="none" w:sz="0" w:space="0" w:color="auto"/>
            <w:right w:val="none" w:sz="0" w:space="0" w:color="auto"/>
          </w:divBdr>
        </w:div>
        <w:div w:id="1018965013">
          <w:marLeft w:val="0"/>
          <w:marRight w:val="0"/>
          <w:marTop w:val="0"/>
          <w:marBottom w:val="0"/>
          <w:divBdr>
            <w:top w:val="none" w:sz="0" w:space="0" w:color="auto"/>
            <w:left w:val="none" w:sz="0" w:space="0" w:color="auto"/>
            <w:bottom w:val="none" w:sz="0" w:space="0" w:color="auto"/>
            <w:right w:val="none" w:sz="0" w:space="0" w:color="auto"/>
          </w:divBdr>
          <w:divsChild>
            <w:div w:id="2064475160">
              <w:marLeft w:val="0"/>
              <w:marRight w:val="0"/>
              <w:marTop w:val="0"/>
              <w:marBottom w:val="0"/>
              <w:divBdr>
                <w:top w:val="none" w:sz="0" w:space="0" w:color="auto"/>
                <w:left w:val="none" w:sz="0" w:space="0" w:color="auto"/>
                <w:bottom w:val="none" w:sz="0" w:space="0" w:color="auto"/>
                <w:right w:val="none" w:sz="0" w:space="0" w:color="auto"/>
              </w:divBdr>
            </w:div>
            <w:div w:id="131019918">
              <w:marLeft w:val="0"/>
              <w:marRight w:val="0"/>
              <w:marTop w:val="0"/>
              <w:marBottom w:val="0"/>
              <w:divBdr>
                <w:top w:val="none" w:sz="0" w:space="0" w:color="auto"/>
                <w:left w:val="none" w:sz="0" w:space="0" w:color="auto"/>
                <w:bottom w:val="none" w:sz="0" w:space="0" w:color="auto"/>
                <w:right w:val="none" w:sz="0" w:space="0" w:color="auto"/>
              </w:divBdr>
            </w:div>
            <w:div w:id="1142771485">
              <w:marLeft w:val="0"/>
              <w:marRight w:val="0"/>
              <w:marTop w:val="0"/>
              <w:marBottom w:val="0"/>
              <w:divBdr>
                <w:top w:val="none" w:sz="0" w:space="0" w:color="auto"/>
                <w:left w:val="none" w:sz="0" w:space="0" w:color="auto"/>
                <w:bottom w:val="none" w:sz="0" w:space="0" w:color="auto"/>
                <w:right w:val="none" w:sz="0" w:space="0" w:color="auto"/>
              </w:divBdr>
            </w:div>
          </w:divsChild>
        </w:div>
        <w:div w:id="764880078">
          <w:marLeft w:val="0"/>
          <w:marRight w:val="0"/>
          <w:marTop w:val="0"/>
          <w:marBottom w:val="0"/>
          <w:divBdr>
            <w:top w:val="none" w:sz="0" w:space="0" w:color="auto"/>
            <w:left w:val="none" w:sz="0" w:space="0" w:color="auto"/>
            <w:bottom w:val="none" w:sz="0" w:space="0" w:color="auto"/>
            <w:right w:val="none" w:sz="0" w:space="0" w:color="auto"/>
          </w:divBdr>
        </w:div>
        <w:div w:id="27414677">
          <w:marLeft w:val="0"/>
          <w:marRight w:val="0"/>
          <w:marTop w:val="0"/>
          <w:marBottom w:val="0"/>
          <w:divBdr>
            <w:top w:val="none" w:sz="0" w:space="0" w:color="auto"/>
            <w:left w:val="none" w:sz="0" w:space="0" w:color="auto"/>
            <w:bottom w:val="none" w:sz="0" w:space="0" w:color="auto"/>
            <w:right w:val="none" w:sz="0" w:space="0" w:color="auto"/>
          </w:divBdr>
          <w:divsChild>
            <w:div w:id="19012200">
              <w:marLeft w:val="0"/>
              <w:marRight w:val="0"/>
              <w:marTop w:val="0"/>
              <w:marBottom w:val="0"/>
              <w:divBdr>
                <w:top w:val="none" w:sz="0" w:space="0" w:color="auto"/>
                <w:left w:val="none" w:sz="0" w:space="0" w:color="auto"/>
                <w:bottom w:val="none" w:sz="0" w:space="0" w:color="auto"/>
                <w:right w:val="none" w:sz="0" w:space="0" w:color="auto"/>
              </w:divBdr>
            </w:div>
            <w:div w:id="286742435">
              <w:marLeft w:val="0"/>
              <w:marRight w:val="0"/>
              <w:marTop w:val="0"/>
              <w:marBottom w:val="0"/>
              <w:divBdr>
                <w:top w:val="none" w:sz="0" w:space="0" w:color="auto"/>
                <w:left w:val="none" w:sz="0" w:space="0" w:color="auto"/>
                <w:bottom w:val="none" w:sz="0" w:space="0" w:color="auto"/>
                <w:right w:val="none" w:sz="0" w:space="0" w:color="auto"/>
              </w:divBdr>
            </w:div>
            <w:div w:id="954212218">
              <w:marLeft w:val="0"/>
              <w:marRight w:val="0"/>
              <w:marTop w:val="0"/>
              <w:marBottom w:val="0"/>
              <w:divBdr>
                <w:top w:val="none" w:sz="0" w:space="0" w:color="auto"/>
                <w:left w:val="none" w:sz="0" w:space="0" w:color="auto"/>
                <w:bottom w:val="none" w:sz="0" w:space="0" w:color="auto"/>
                <w:right w:val="none" w:sz="0" w:space="0" w:color="auto"/>
              </w:divBdr>
            </w:div>
            <w:div w:id="484398207">
              <w:marLeft w:val="0"/>
              <w:marRight w:val="0"/>
              <w:marTop w:val="0"/>
              <w:marBottom w:val="0"/>
              <w:divBdr>
                <w:top w:val="none" w:sz="0" w:space="0" w:color="auto"/>
                <w:left w:val="none" w:sz="0" w:space="0" w:color="auto"/>
                <w:bottom w:val="none" w:sz="0" w:space="0" w:color="auto"/>
                <w:right w:val="none" w:sz="0" w:space="0" w:color="auto"/>
              </w:divBdr>
            </w:div>
            <w:div w:id="776023103">
              <w:marLeft w:val="0"/>
              <w:marRight w:val="0"/>
              <w:marTop w:val="0"/>
              <w:marBottom w:val="0"/>
              <w:divBdr>
                <w:top w:val="none" w:sz="0" w:space="0" w:color="auto"/>
                <w:left w:val="none" w:sz="0" w:space="0" w:color="auto"/>
                <w:bottom w:val="none" w:sz="0" w:space="0" w:color="auto"/>
                <w:right w:val="none" w:sz="0" w:space="0" w:color="auto"/>
              </w:divBdr>
            </w:div>
            <w:div w:id="266036760">
              <w:marLeft w:val="0"/>
              <w:marRight w:val="0"/>
              <w:marTop w:val="0"/>
              <w:marBottom w:val="0"/>
              <w:divBdr>
                <w:top w:val="none" w:sz="0" w:space="0" w:color="auto"/>
                <w:left w:val="none" w:sz="0" w:space="0" w:color="auto"/>
                <w:bottom w:val="none" w:sz="0" w:space="0" w:color="auto"/>
                <w:right w:val="none" w:sz="0" w:space="0" w:color="auto"/>
              </w:divBdr>
            </w:div>
            <w:div w:id="1572302926">
              <w:marLeft w:val="0"/>
              <w:marRight w:val="0"/>
              <w:marTop w:val="0"/>
              <w:marBottom w:val="0"/>
              <w:divBdr>
                <w:top w:val="none" w:sz="0" w:space="0" w:color="auto"/>
                <w:left w:val="none" w:sz="0" w:space="0" w:color="auto"/>
                <w:bottom w:val="none" w:sz="0" w:space="0" w:color="auto"/>
                <w:right w:val="none" w:sz="0" w:space="0" w:color="auto"/>
              </w:divBdr>
            </w:div>
          </w:divsChild>
        </w:div>
        <w:div w:id="276571564">
          <w:marLeft w:val="0"/>
          <w:marRight w:val="0"/>
          <w:marTop w:val="0"/>
          <w:marBottom w:val="0"/>
          <w:divBdr>
            <w:top w:val="none" w:sz="0" w:space="0" w:color="auto"/>
            <w:left w:val="none" w:sz="0" w:space="0" w:color="auto"/>
            <w:bottom w:val="none" w:sz="0" w:space="0" w:color="auto"/>
            <w:right w:val="none" w:sz="0" w:space="0" w:color="auto"/>
          </w:divBdr>
        </w:div>
        <w:div w:id="1146628634">
          <w:marLeft w:val="0"/>
          <w:marRight w:val="0"/>
          <w:marTop w:val="0"/>
          <w:marBottom w:val="0"/>
          <w:divBdr>
            <w:top w:val="none" w:sz="0" w:space="0" w:color="auto"/>
            <w:left w:val="none" w:sz="0" w:space="0" w:color="auto"/>
            <w:bottom w:val="none" w:sz="0" w:space="0" w:color="auto"/>
            <w:right w:val="none" w:sz="0" w:space="0" w:color="auto"/>
          </w:divBdr>
          <w:divsChild>
            <w:div w:id="1019740413">
              <w:marLeft w:val="0"/>
              <w:marRight w:val="0"/>
              <w:marTop w:val="0"/>
              <w:marBottom w:val="0"/>
              <w:divBdr>
                <w:top w:val="none" w:sz="0" w:space="0" w:color="auto"/>
                <w:left w:val="none" w:sz="0" w:space="0" w:color="auto"/>
                <w:bottom w:val="none" w:sz="0" w:space="0" w:color="auto"/>
                <w:right w:val="none" w:sz="0" w:space="0" w:color="auto"/>
              </w:divBdr>
            </w:div>
            <w:div w:id="40370872">
              <w:marLeft w:val="0"/>
              <w:marRight w:val="0"/>
              <w:marTop w:val="0"/>
              <w:marBottom w:val="0"/>
              <w:divBdr>
                <w:top w:val="none" w:sz="0" w:space="0" w:color="auto"/>
                <w:left w:val="none" w:sz="0" w:space="0" w:color="auto"/>
                <w:bottom w:val="none" w:sz="0" w:space="0" w:color="auto"/>
                <w:right w:val="none" w:sz="0" w:space="0" w:color="auto"/>
              </w:divBdr>
            </w:div>
            <w:div w:id="1639458877">
              <w:marLeft w:val="0"/>
              <w:marRight w:val="0"/>
              <w:marTop w:val="0"/>
              <w:marBottom w:val="0"/>
              <w:divBdr>
                <w:top w:val="none" w:sz="0" w:space="0" w:color="auto"/>
                <w:left w:val="none" w:sz="0" w:space="0" w:color="auto"/>
                <w:bottom w:val="none" w:sz="0" w:space="0" w:color="auto"/>
                <w:right w:val="none" w:sz="0" w:space="0" w:color="auto"/>
              </w:divBdr>
            </w:div>
            <w:div w:id="1274630758">
              <w:marLeft w:val="0"/>
              <w:marRight w:val="0"/>
              <w:marTop w:val="0"/>
              <w:marBottom w:val="0"/>
              <w:divBdr>
                <w:top w:val="none" w:sz="0" w:space="0" w:color="auto"/>
                <w:left w:val="none" w:sz="0" w:space="0" w:color="auto"/>
                <w:bottom w:val="none" w:sz="0" w:space="0" w:color="auto"/>
                <w:right w:val="none" w:sz="0" w:space="0" w:color="auto"/>
              </w:divBdr>
            </w:div>
          </w:divsChild>
        </w:div>
        <w:div w:id="1169171122">
          <w:marLeft w:val="0"/>
          <w:marRight w:val="0"/>
          <w:marTop w:val="0"/>
          <w:marBottom w:val="0"/>
          <w:divBdr>
            <w:top w:val="none" w:sz="0" w:space="0" w:color="auto"/>
            <w:left w:val="none" w:sz="0" w:space="0" w:color="auto"/>
            <w:bottom w:val="none" w:sz="0" w:space="0" w:color="auto"/>
            <w:right w:val="none" w:sz="0" w:space="0" w:color="auto"/>
          </w:divBdr>
        </w:div>
        <w:div w:id="1330212690">
          <w:marLeft w:val="0"/>
          <w:marRight w:val="0"/>
          <w:marTop w:val="0"/>
          <w:marBottom w:val="0"/>
          <w:divBdr>
            <w:top w:val="none" w:sz="0" w:space="0" w:color="auto"/>
            <w:left w:val="none" w:sz="0" w:space="0" w:color="auto"/>
            <w:bottom w:val="none" w:sz="0" w:space="0" w:color="auto"/>
            <w:right w:val="none" w:sz="0" w:space="0" w:color="auto"/>
          </w:divBdr>
          <w:divsChild>
            <w:div w:id="374548349">
              <w:marLeft w:val="0"/>
              <w:marRight w:val="0"/>
              <w:marTop w:val="0"/>
              <w:marBottom w:val="0"/>
              <w:divBdr>
                <w:top w:val="none" w:sz="0" w:space="0" w:color="auto"/>
                <w:left w:val="none" w:sz="0" w:space="0" w:color="auto"/>
                <w:bottom w:val="none" w:sz="0" w:space="0" w:color="auto"/>
                <w:right w:val="none" w:sz="0" w:space="0" w:color="auto"/>
              </w:divBdr>
            </w:div>
            <w:div w:id="187136092">
              <w:marLeft w:val="0"/>
              <w:marRight w:val="0"/>
              <w:marTop w:val="0"/>
              <w:marBottom w:val="0"/>
              <w:divBdr>
                <w:top w:val="none" w:sz="0" w:space="0" w:color="auto"/>
                <w:left w:val="none" w:sz="0" w:space="0" w:color="auto"/>
                <w:bottom w:val="none" w:sz="0" w:space="0" w:color="auto"/>
                <w:right w:val="none" w:sz="0" w:space="0" w:color="auto"/>
              </w:divBdr>
            </w:div>
            <w:div w:id="514929857">
              <w:marLeft w:val="0"/>
              <w:marRight w:val="0"/>
              <w:marTop w:val="0"/>
              <w:marBottom w:val="0"/>
              <w:divBdr>
                <w:top w:val="none" w:sz="0" w:space="0" w:color="auto"/>
                <w:left w:val="none" w:sz="0" w:space="0" w:color="auto"/>
                <w:bottom w:val="none" w:sz="0" w:space="0" w:color="auto"/>
                <w:right w:val="none" w:sz="0" w:space="0" w:color="auto"/>
              </w:divBdr>
            </w:div>
            <w:div w:id="2024016449">
              <w:marLeft w:val="0"/>
              <w:marRight w:val="0"/>
              <w:marTop w:val="0"/>
              <w:marBottom w:val="0"/>
              <w:divBdr>
                <w:top w:val="none" w:sz="0" w:space="0" w:color="auto"/>
                <w:left w:val="none" w:sz="0" w:space="0" w:color="auto"/>
                <w:bottom w:val="none" w:sz="0" w:space="0" w:color="auto"/>
                <w:right w:val="none" w:sz="0" w:space="0" w:color="auto"/>
              </w:divBdr>
            </w:div>
            <w:div w:id="1743529955">
              <w:marLeft w:val="0"/>
              <w:marRight w:val="0"/>
              <w:marTop w:val="0"/>
              <w:marBottom w:val="0"/>
              <w:divBdr>
                <w:top w:val="none" w:sz="0" w:space="0" w:color="auto"/>
                <w:left w:val="none" w:sz="0" w:space="0" w:color="auto"/>
                <w:bottom w:val="none" w:sz="0" w:space="0" w:color="auto"/>
                <w:right w:val="none" w:sz="0" w:space="0" w:color="auto"/>
              </w:divBdr>
            </w:div>
          </w:divsChild>
        </w:div>
        <w:div w:id="923491516">
          <w:marLeft w:val="0"/>
          <w:marRight w:val="0"/>
          <w:marTop w:val="0"/>
          <w:marBottom w:val="0"/>
          <w:divBdr>
            <w:top w:val="none" w:sz="0" w:space="0" w:color="auto"/>
            <w:left w:val="none" w:sz="0" w:space="0" w:color="auto"/>
            <w:bottom w:val="none" w:sz="0" w:space="0" w:color="auto"/>
            <w:right w:val="none" w:sz="0" w:space="0" w:color="auto"/>
          </w:divBdr>
        </w:div>
        <w:div w:id="1477335610">
          <w:marLeft w:val="0"/>
          <w:marRight w:val="0"/>
          <w:marTop w:val="0"/>
          <w:marBottom w:val="0"/>
          <w:divBdr>
            <w:top w:val="none" w:sz="0" w:space="0" w:color="auto"/>
            <w:left w:val="none" w:sz="0" w:space="0" w:color="auto"/>
            <w:bottom w:val="none" w:sz="0" w:space="0" w:color="auto"/>
            <w:right w:val="none" w:sz="0" w:space="0" w:color="auto"/>
          </w:divBdr>
          <w:divsChild>
            <w:div w:id="858619098">
              <w:marLeft w:val="0"/>
              <w:marRight w:val="0"/>
              <w:marTop w:val="0"/>
              <w:marBottom w:val="0"/>
              <w:divBdr>
                <w:top w:val="none" w:sz="0" w:space="0" w:color="auto"/>
                <w:left w:val="none" w:sz="0" w:space="0" w:color="auto"/>
                <w:bottom w:val="none" w:sz="0" w:space="0" w:color="auto"/>
                <w:right w:val="none" w:sz="0" w:space="0" w:color="auto"/>
              </w:divBdr>
            </w:div>
          </w:divsChild>
        </w:div>
        <w:div w:id="360865598">
          <w:marLeft w:val="0"/>
          <w:marRight w:val="0"/>
          <w:marTop w:val="0"/>
          <w:marBottom w:val="0"/>
          <w:divBdr>
            <w:top w:val="none" w:sz="0" w:space="0" w:color="auto"/>
            <w:left w:val="none" w:sz="0" w:space="0" w:color="auto"/>
            <w:bottom w:val="none" w:sz="0" w:space="0" w:color="auto"/>
            <w:right w:val="none" w:sz="0" w:space="0" w:color="auto"/>
          </w:divBdr>
        </w:div>
        <w:div w:id="378287242">
          <w:marLeft w:val="0"/>
          <w:marRight w:val="0"/>
          <w:marTop w:val="0"/>
          <w:marBottom w:val="0"/>
          <w:divBdr>
            <w:top w:val="none" w:sz="0" w:space="0" w:color="auto"/>
            <w:left w:val="none" w:sz="0" w:space="0" w:color="auto"/>
            <w:bottom w:val="none" w:sz="0" w:space="0" w:color="auto"/>
            <w:right w:val="none" w:sz="0" w:space="0" w:color="auto"/>
          </w:divBdr>
          <w:divsChild>
            <w:div w:id="2015570811">
              <w:marLeft w:val="0"/>
              <w:marRight w:val="0"/>
              <w:marTop w:val="0"/>
              <w:marBottom w:val="0"/>
              <w:divBdr>
                <w:top w:val="none" w:sz="0" w:space="0" w:color="auto"/>
                <w:left w:val="none" w:sz="0" w:space="0" w:color="auto"/>
                <w:bottom w:val="none" w:sz="0" w:space="0" w:color="auto"/>
                <w:right w:val="none" w:sz="0" w:space="0" w:color="auto"/>
              </w:divBdr>
            </w:div>
          </w:divsChild>
        </w:div>
        <w:div w:id="680202930">
          <w:marLeft w:val="0"/>
          <w:marRight w:val="0"/>
          <w:marTop w:val="0"/>
          <w:marBottom w:val="0"/>
          <w:divBdr>
            <w:top w:val="none" w:sz="0" w:space="0" w:color="auto"/>
            <w:left w:val="none" w:sz="0" w:space="0" w:color="auto"/>
            <w:bottom w:val="none" w:sz="0" w:space="0" w:color="auto"/>
            <w:right w:val="none" w:sz="0" w:space="0" w:color="auto"/>
          </w:divBdr>
        </w:div>
        <w:div w:id="171260537">
          <w:marLeft w:val="0"/>
          <w:marRight w:val="0"/>
          <w:marTop w:val="0"/>
          <w:marBottom w:val="0"/>
          <w:divBdr>
            <w:top w:val="none" w:sz="0" w:space="0" w:color="auto"/>
            <w:left w:val="none" w:sz="0" w:space="0" w:color="auto"/>
            <w:bottom w:val="none" w:sz="0" w:space="0" w:color="auto"/>
            <w:right w:val="none" w:sz="0" w:space="0" w:color="auto"/>
          </w:divBdr>
          <w:divsChild>
            <w:div w:id="1450591630">
              <w:marLeft w:val="0"/>
              <w:marRight w:val="0"/>
              <w:marTop w:val="0"/>
              <w:marBottom w:val="0"/>
              <w:divBdr>
                <w:top w:val="none" w:sz="0" w:space="0" w:color="auto"/>
                <w:left w:val="none" w:sz="0" w:space="0" w:color="auto"/>
                <w:bottom w:val="none" w:sz="0" w:space="0" w:color="auto"/>
                <w:right w:val="none" w:sz="0" w:space="0" w:color="auto"/>
              </w:divBdr>
            </w:div>
            <w:div w:id="1782646765">
              <w:marLeft w:val="0"/>
              <w:marRight w:val="0"/>
              <w:marTop w:val="0"/>
              <w:marBottom w:val="0"/>
              <w:divBdr>
                <w:top w:val="none" w:sz="0" w:space="0" w:color="auto"/>
                <w:left w:val="none" w:sz="0" w:space="0" w:color="auto"/>
                <w:bottom w:val="none" w:sz="0" w:space="0" w:color="auto"/>
                <w:right w:val="none" w:sz="0" w:space="0" w:color="auto"/>
              </w:divBdr>
            </w:div>
          </w:divsChild>
        </w:div>
        <w:div w:id="1344241360">
          <w:marLeft w:val="0"/>
          <w:marRight w:val="0"/>
          <w:marTop w:val="0"/>
          <w:marBottom w:val="0"/>
          <w:divBdr>
            <w:top w:val="none" w:sz="0" w:space="0" w:color="auto"/>
            <w:left w:val="none" w:sz="0" w:space="0" w:color="auto"/>
            <w:bottom w:val="none" w:sz="0" w:space="0" w:color="auto"/>
            <w:right w:val="none" w:sz="0" w:space="0" w:color="auto"/>
          </w:divBdr>
        </w:div>
        <w:div w:id="836307553">
          <w:marLeft w:val="0"/>
          <w:marRight w:val="0"/>
          <w:marTop w:val="0"/>
          <w:marBottom w:val="0"/>
          <w:divBdr>
            <w:top w:val="none" w:sz="0" w:space="0" w:color="auto"/>
            <w:left w:val="none" w:sz="0" w:space="0" w:color="auto"/>
            <w:bottom w:val="none" w:sz="0" w:space="0" w:color="auto"/>
            <w:right w:val="none" w:sz="0" w:space="0" w:color="auto"/>
          </w:divBdr>
          <w:divsChild>
            <w:div w:id="766387227">
              <w:marLeft w:val="0"/>
              <w:marRight w:val="0"/>
              <w:marTop w:val="0"/>
              <w:marBottom w:val="0"/>
              <w:divBdr>
                <w:top w:val="none" w:sz="0" w:space="0" w:color="auto"/>
                <w:left w:val="none" w:sz="0" w:space="0" w:color="auto"/>
                <w:bottom w:val="none" w:sz="0" w:space="0" w:color="auto"/>
                <w:right w:val="none" w:sz="0" w:space="0" w:color="auto"/>
              </w:divBdr>
            </w:div>
          </w:divsChild>
        </w:div>
        <w:div w:id="717170450">
          <w:marLeft w:val="0"/>
          <w:marRight w:val="0"/>
          <w:marTop w:val="0"/>
          <w:marBottom w:val="0"/>
          <w:divBdr>
            <w:top w:val="none" w:sz="0" w:space="0" w:color="auto"/>
            <w:left w:val="none" w:sz="0" w:space="0" w:color="auto"/>
            <w:bottom w:val="none" w:sz="0" w:space="0" w:color="auto"/>
            <w:right w:val="none" w:sz="0" w:space="0" w:color="auto"/>
          </w:divBdr>
        </w:div>
        <w:div w:id="1741781186">
          <w:marLeft w:val="0"/>
          <w:marRight w:val="0"/>
          <w:marTop w:val="0"/>
          <w:marBottom w:val="0"/>
          <w:divBdr>
            <w:top w:val="none" w:sz="0" w:space="0" w:color="auto"/>
            <w:left w:val="none" w:sz="0" w:space="0" w:color="auto"/>
            <w:bottom w:val="none" w:sz="0" w:space="0" w:color="auto"/>
            <w:right w:val="none" w:sz="0" w:space="0" w:color="auto"/>
          </w:divBdr>
        </w:div>
        <w:div w:id="283269379">
          <w:marLeft w:val="0"/>
          <w:marRight w:val="0"/>
          <w:marTop w:val="0"/>
          <w:marBottom w:val="0"/>
          <w:divBdr>
            <w:top w:val="none" w:sz="0" w:space="0" w:color="auto"/>
            <w:left w:val="none" w:sz="0" w:space="0" w:color="auto"/>
            <w:bottom w:val="none" w:sz="0" w:space="0" w:color="auto"/>
            <w:right w:val="none" w:sz="0" w:space="0" w:color="auto"/>
          </w:divBdr>
          <w:divsChild>
            <w:div w:id="1286698604">
              <w:marLeft w:val="0"/>
              <w:marRight w:val="0"/>
              <w:marTop w:val="0"/>
              <w:marBottom w:val="0"/>
              <w:divBdr>
                <w:top w:val="none" w:sz="0" w:space="0" w:color="auto"/>
                <w:left w:val="none" w:sz="0" w:space="0" w:color="auto"/>
                <w:bottom w:val="none" w:sz="0" w:space="0" w:color="auto"/>
                <w:right w:val="none" w:sz="0" w:space="0" w:color="auto"/>
              </w:divBdr>
            </w:div>
            <w:div w:id="640379558">
              <w:marLeft w:val="0"/>
              <w:marRight w:val="0"/>
              <w:marTop w:val="0"/>
              <w:marBottom w:val="0"/>
              <w:divBdr>
                <w:top w:val="none" w:sz="0" w:space="0" w:color="auto"/>
                <w:left w:val="none" w:sz="0" w:space="0" w:color="auto"/>
                <w:bottom w:val="none" w:sz="0" w:space="0" w:color="auto"/>
                <w:right w:val="none" w:sz="0" w:space="0" w:color="auto"/>
              </w:divBdr>
            </w:div>
          </w:divsChild>
        </w:div>
        <w:div w:id="1839420681">
          <w:marLeft w:val="0"/>
          <w:marRight w:val="0"/>
          <w:marTop w:val="0"/>
          <w:marBottom w:val="0"/>
          <w:divBdr>
            <w:top w:val="none" w:sz="0" w:space="0" w:color="auto"/>
            <w:left w:val="none" w:sz="0" w:space="0" w:color="auto"/>
            <w:bottom w:val="none" w:sz="0" w:space="0" w:color="auto"/>
            <w:right w:val="none" w:sz="0" w:space="0" w:color="auto"/>
          </w:divBdr>
        </w:div>
        <w:div w:id="2065792813">
          <w:marLeft w:val="0"/>
          <w:marRight w:val="0"/>
          <w:marTop w:val="0"/>
          <w:marBottom w:val="0"/>
          <w:divBdr>
            <w:top w:val="none" w:sz="0" w:space="0" w:color="auto"/>
            <w:left w:val="none" w:sz="0" w:space="0" w:color="auto"/>
            <w:bottom w:val="none" w:sz="0" w:space="0" w:color="auto"/>
            <w:right w:val="none" w:sz="0" w:space="0" w:color="auto"/>
          </w:divBdr>
          <w:divsChild>
            <w:div w:id="1373067580">
              <w:marLeft w:val="0"/>
              <w:marRight w:val="0"/>
              <w:marTop w:val="0"/>
              <w:marBottom w:val="0"/>
              <w:divBdr>
                <w:top w:val="none" w:sz="0" w:space="0" w:color="auto"/>
                <w:left w:val="none" w:sz="0" w:space="0" w:color="auto"/>
                <w:bottom w:val="none" w:sz="0" w:space="0" w:color="auto"/>
                <w:right w:val="none" w:sz="0" w:space="0" w:color="auto"/>
              </w:divBdr>
            </w:div>
          </w:divsChild>
        </w:div>
        <w:div w:id="556206403">
          <w:marLeft w:val="0"/>
          <w:marRight w:val="0"/>
          <w:marTop w:val="0"/>
          <w:marBottom w:val="0"/>
          <w:divBdr>
            <w:top w:val="none" w:sz="0" w:space="0" w:color="auto"/>
            <w:left w:val="none" w:sz="0" w:space="0" w:color="auto"/>
            <w:bottom w:val="none" w:sz="0" w:space="0" w:color="auto"/>
            <w:right w:val="none" w:sz="0" w:space="0" w:color="auto"/>
          </w:divBdr>
        </w:div>
        <w:div w:id="1239897447">
          <w:marLeft w:val="0"/>
          <w:marRight w:val="0"/>
          <w:marTop w:val="0"/>
          <w:marBottom w:val="0"/>
          <w:divBdr>
            <w:top w:val="none" w:sz="0" w:space="0" w:color="auto"/>
            <w:left w:val="none" w:sz="0" w:space="0" w:color="auto"/>
            <w:bottom w:val="none" w:sz="0" w:space="0" w:color="auto"/>
            <w:right w:val="none" w:sz="0" w:space="0" w:color="auto"/>
          </w:divBdr>
          <w:divsChild>
            <w:div w:id="1203515815">
              <w:marLeft w:val="0"/>
              <w:marRight w:val="0"/>
              <w:marTop w:val="0"/>
              <w:marBottom w:val="0"/>
              <w:divBdr>
                <w:top w:val="none" w:sz="0" w:space="0" w:color="auto"/>
                <w:left w:val="none" w:sz="0" w:space="0" w:color="auto"/>
                <w:bottom w:val="none" w:sz="0" w:space="0" w:color="auto"/>
                <w:right w:val="none" w:sz="0" w:space="0" w:color="auto"/>
              </w:divBdr>
            </w:div>
            <w:div w:id="1767309918">
              <w:marLeft w:val="0"/>
              <w:marRight w:val="0"/>
              <w:marTop w:val="0"/>
              <w:marBottom w:val="0"/>
              <w:divBdr>
                <w:top w:val="none" w:sz="0" w:space="0" w:color="auto"/>
                <w:left w:val="none" w:sz="0" w:space="0" w:color="auto"/>
                <w:bottom w:val="none" w:sz="0" w:space="0" w:color="auto"/>
                <w:right w:val="none" w:sz="0" w:space="0" w:color="auto"/>
              </w:divBdr>
            </w:div>
          </w:divsChild>
        </w:div>
        <w:div w:id="1846480256">
          <w:marLeft w:val="0"/>
          <w:marRight w:val="0"/>
          <w:marTop w:val="0"/>
          <w:marBottom w:val="0"/>
          <w:divBdr>
            <w:top w:val="none" w:sz="0" w:space="0" w:color="auto"/>
            <w:left w:val="none" w:sz="0" w:space="0" w:color="auto"/>
            <w:bottom w:val="none" w:sz="0" w:space="0" w:color="auto"/>
            <w:right w:val="none" w:sz="0" w:space="0" w:color="auto"/>
          </w:divBdr>
        </w:div>
        <w:div w:id="1004161585">
          <w:marLeft w:val="0"/>
          <w:marRight w:val="0"/>
          <w:marTop w:val="0"/>
          <w:marBottom w:val="0"/>
          <w:divBdr>
            <w:top w:val="none" w:sz="0" w:space="0" w:color="auto"/>
            <w:left w:val="none" w:sz="0" w:space="0" w:color="auto"/>
            <w:bottom w:val="none" w:sz="0" w:space="0" w:color="auto"/>
            <w:right w:val="none" w:sz="0" w:space="0" w:color="auto"/>
          </w:divBdr>
          <w:divsChild>
            <w:div w:id="64378988">
              <w:marLeft w:val="0"/>
              <w:marRight w:val="0"/>
              <w:marTop w:val="0"/>
              <w:marBottom w:val="0"/>
              <w:divBdr>
                <w:top w:val="none" w:sz="0" w:space="0" w:color="auto"/>
                <w:left w:val="none" w:sz="0" w:space="0" w:color="auto"/>
                <w:bottom w:val="none" w:sz="0" w:space="0" w:color="auto"/>
                <w:right w:val="none" w:sz="0" w:space="0" w:color="auto"/>
              </w:divBdr>
            </w:div>
          </w:divsChild>
        </w:div>
        <w:div w:id="1510289924">
          <w:marLeft w:val="0"/>
          <w:marRight w:val="0"/>
          <w:marTop w:val="0"/>
          <w:marBottom w:val="0"/>
          <w:divBdr>
            <w:top w:val="none" w:sz="0" w:space="0" w:color="auto"/>
            <w:left w:val="none" w:sz="0" w:space="0" w:color="auto"/>
            <w:bottom w:val="none" w:sz="0" w:space="0" w:color="auto"/>
            <w:right w:val="none" w:sz="0" w:space="0" w:color="auto"/>
          </w:divBdr>
        </w:div>
        <w:div w:id="364450820">
          <w:marLeft w:val="0"/>
          <w:marRight w:val="0"/>
          <w:marTop w:val="0"/>
          <w:marBottom w:val="0"/>
          <w:divBdr>
            <w:top w:val="none" w:sz="0" w:space="0" w:color="auto"/>
            <w:left w:val="none" w:sz="0" w:space="0" w:color="auto"/>
            <w:bottom w:val="none" w:sz="0" w:space="0" w:color="auto"/>
            <w:right w:val="none" w:sz="0" w:space="0" w:color="auto"/>
          </w:divBdr>
          <w:divsChild>
            <w:div w:id="1553081811">
              <w:marLeft w:val="0"/>
              <w:marRight w:val="0"/>
              <w:marTop w:val="0"/>
              <w:marBottom w:val="0"/>
              <w:divBdr>
                <w:top w:val="none" w:sz="0" w:space="0" w:color="auto"/>
                <w:left w:val="none" w:sz="0" w:space="0" w:color="auto"/>
                <w:bottom w:val="none" w:sz="0" w:space="0" w:color="auto"/>
                <w:right w:val="none" w:sz="0" w:space="0" w:color="auto"/>
              </w:divBdr>
            </w:div>
          </w:divsChild>
        </w:div>
        <w:div w:id="1732001394">
          <w:marLeft w:val="0"/>
          <w:marRight w:val="0"/>
          <w:marTop w:val="0"/>
          <w:marBottom w:val="0"/>
          <w:divBdr>
            <w:top w:val="none" w:sz="0" w:space="0" w:color="auto"/>
            <w:left w:val="none" w:sz="0" w:space="0" w:color="auto"/>
            <w:bottom w:val="none" w:sz="0" w:space="0" w:color="auto"/>
            <w:right w:val="none" w:sz="0" w:space="0" w:color="auto"/>
          </w:divBdr>
        </w:div>
        <w:div w:id="1140147422">
          <w:marLeft w:val="0"/>
          <w:marRight w:val="0"/>
          <w:marTop w:val="0"/>
          <w:marBottom w:val="0"/>
          <w:divBdr>
            <w:top w:val="none" w:sz="0" w:space="0" w:color="auto"/>
            <w:left w:val="none" w:sz="0" w:space="0" w:color="auto"/>
            <w:bottom w:val="none" w:sz="0" w:space="0" w:color="auto"/>
            <w:right w:val="none" w:sz="0" w:space="0" w:color="auto"/>
          </w:divBdr>
        </w:div>
        <w:div w:id="1839661522">
          <w:marLeft w:val="0"/>
          <w:marRight w:val="0"/>
          <w:marTop w:val="0"/>
          <w:marBottom w:val="0"/>
          <w:divBdr>
            <w:top w:val="none" w:sz="0" w:space="0" w:color="auto"/>
            <w:left w:val="none" w:sz="0" w:space="0" w:color="auto"/>
            <w:bottom w:val="none" w:sz="0" w:space="0" w:color="auto"/>
            <w:right w:val="none" w:sz="0" w:space="0" w:color="auto"/>
          </w:divBdr>
          <w:divsChild>
            <w:div w:id="506604656">
              <w:marLeft w:val="0"/>
              <w:marRight w:val="0"/>
              <w:marTop w:val="0"/>
              <w:marBottom w:val="0"/>
              <w:divBdr>
                <w:top w:val="none" w:sz="0" w:space="0" w:color="auto"/>
                <w:left w:val="none" w:sz="0" w:space="0" w:color="auto"/>
                <w:bottom w:val="none" w:sz="0" w:space="0" w:color="auto"/>
                <w:right w:val="none" w:sz="0" w:space="0" w:color="auto"/>
              </w:divBdr>
            </w:div>
            <w:div w:id="1656881466">
              <w:marLeft w:val="0"/>
              <w:marRight w:val="0"/>
              <w:marTop w:val="0"/>
              <w:marBottom w:val="0"/>
              <w:divBdr>
                <w:top w:val="none" w:sz="0" w:space="0" w:color="auto"/>
                <w:left w:val="none" w:sz="0" w:space="0" w:color="auto"/>
                <w:bottom w:val="none" w:sz="0" w:space="0" w:color="auto"/>
                <w:right w:val="none" w:sz="0" w:space="0" w:color="auto"/>
              </w:divBdr>
            </w:div>
            <w:div w:id="575673187">
              <w:marLeft w:val="0"/>
              <w:marRight w:val="0"/>
              <w:marTop w:val="0"/>
              <w:marBottom w:val="0"/>
              <w:divBdr>
                <w:top w:val="none" w:sz="0" w:space="0" w:color="auto"/>
                <w:left w:val="none" w:sz="0" w:space="0" w:color="auto"/>
                <w:bottom w:val="none" w:sz="0" w:space="0" w:color="auto"/>
                <w:right w:val="none" w:sz="0" w:space="0" w:color="auto"/>
              </w:divBdr>
            </w:div>
            <w:div w:id="1010527901">
              <w:marLeft w:val="0"/>
              <w:marRight w:val="0"/>
              <w:marTop w:val="0"/>
              <w:marBottom w:val="0"/>
              <w:divBdr>
                <w:top w:val="none" w:sz="0" w:space="0" w:color="auto"/>
                <w:left w:val="none" w:sz="0" w:space="0" w:color="auto"/>
                <w:bottom w:val="none" w:sz="0" w:space="0" w:color="auto"/>
                <w:right w:val="none" w:sz="0" w:space="0" w:color="auto"/>
              </w:divBdr>
            </w:div>
            <w:div w:id="574432982">
              <w:marLeft w:val="0"/>
              <w:marRight w:val="0"/>
              <w:marTop w:val="0"/>
              <w:marBottom w:val="0"/>
              <w:divBdr>
                <w:top w:val="none" w:sz="0" w:space="0" w:color="auto"/>
                <w:left w:val="none" w:sz="0" w:space="0" w:color="auto"/>
                <w:bottom w:val="none" w:sz="0" w:space="0" w:color="auto"/>
                <w:right w:val="none" w:sz="0" w:space="0" w:color="auto"/>
              </w:divBdr>
            </w:div>
            <w:div w:id="1907953966">
              <w:marLeft w:val="0"/>
              <w:marRight w:val="0"/>
              <w:marTop w:val="0"/>
              <w:marBottom w:val="0"/>
              <w:divBdr>
                <w:top w:val="none" w:sz="0" w:space="0" w:color="auto"/>
                <w:left w:val="none" w:sz="0" w:space="0" w:color="auto"/>
                <w:bottom w:val="none" w:sz="0" w:space="0" w:color="auto"/>
                <w:right w:val="none" w:sz="0" w:space="0" w:color="auto"/>
              </w:divBdr>
            </w:div>
            <w:div w:id="328139434">
              <w:marLeft w:val="0"/>
              <w:marRight w:val="0"/>
              <w:marTop w:val="0"/>
              <w:marBottom w:val="0"/>
              <w:divBdr>
                <w:top w:val="none" w:sz="0" w:space="0" w:color="auto"/>
                <w:left w:val="none" w:sz="0" w:space="0" w:color="auto"/>
                <w:bottom w:val="none" w:sz="0" w:space="0" w:color="auto"/>
                <w:right w:val="none" w:sz="0" w:space="0" w:color="auto"/>
              </w:divBdr>
            </w:div>
            <w:div w:id="1093666813">
              <w:marLeft w:val="0"/>
              <w:marRight w:val="0"/>
              <w:marTop w:val="0"/>
              <w:marBottom w:val="0"/>
              <w:divBdr>
                <w:top w:val="none" w:sz="0" w:space="0" w:color="auto"/>
                <w:left w:val="none" w:sz="0" w:space="0" w:color="auto"/>
                <w:bottom w:val="none" w:sz="0" w:space="0" w:color="auto"/>
                <w:right w:val="none" w:sz="0" w:space="0" w:color="auto"/>
              </w:divBdr>
            </w:div>
            <w:div w:id="1955941442">
              <w:marLeft w:val="0"/>
              <w:marRight w:val="0"/>
              <w:marTop w:val="0"/>
              <w:marBottom w:val="0"/>
              <w:divBdr>
                <w:top w:val="none" w:sz="0" w:space="0" w:color="auto"/>
                <w:left w:val="none" w:sz="0" w:space="0" w:color="auto"/>
                <w:bottom w:val="none" w:sz="0" w:space="0" w:color="auto"/>
                <w:right w:val="none" w:sz="0" w:space="0" w:color="auto"/>
              </w:divBdr>
            </w:div>
            <w:div w:id="724373777">
              <w:marLeft w:val="0"/>
              <w:marRight w:val="0"/>
              <w:marTop w:val="0"/>
              <w:marBottom w:val="0"/>
              <w:divBdr>
                <w:top w:val="none" w:sz="0" w:space="0" w:color="auto"/>
                <w:left w:val="none" w:sz="0" w:space="0" w:color="auto"/>
                <w:bottom w:val="none" w:sz="0" w:space="0" w:color="auto"/>
                <w:right w:val="none" w:sz="0" w:space="0" w:color="auto"/>
              </w:divBdr>
            </w:div>
            <w:div w:id="1244686628">
              <w:marLeft w:val="0"/>
              <w:marRight w:val="0"/>
              <w:marTop w:val="0"/>
              <w:marBottom w:val="0"/>
              <w:divBdr>
                <w:top w:val="none" w:sz="0" w:space="0" w:color="auto"/>
                <w:left w:val="none" w:sz="0" w:space="0" w:color="auto"/>
                <w:bottom w:val="none" w:sz="0" w:space="0" w:color="auto"/>
                <w:right w:val="none" w:sz="0" w:space="0" w:color="auto"/>
              </w:divBdr>
            </w:div>
            <w:div w:id="643507104">
              <w:marLeft w:val="0"/>
              <w:marRight w:val="0"/>
              <w:marTop w:val="0"/>
              <w:marBottom w:val="0"/>
              <w:divBdr>
                <w:top w:val="none" w:sz="0" w:space="0" w:color="auto"/>
                <w:left w:val="none" w:sz="0" w:space="0" w:color="auto"/>
                <w:bottom w:val="none" w:sz="0" w:space="0" w:color="auto"/>
                <w:right w:val="none" w:sz="0" w:space="0" w:color="auto"/>
              </w:divBdr>
            </w:div>
            <w:div w:id="1015621230">
              <w:marLeft w:val="0"/>
              <w:marRight w:val="0"/>
              <w:marTop w:val="0"/>
              <w:marBottom w:val="0"/>
              <w:divBdr>
                <w:top w:val="none" w:sz="0" w:space="0" w:color="auto"/>
                <w:left w:val="none" w:sz="0" w:space="0" w:color="auto"/>
                <w:bottom w:val="none" w:sz="0" w:space="0" w:color="auto"/>
                <w:right w:val="none" w:sz="0" w:space="0" w:color="auto"/>
              </w:divBdr>
            </w:div>
            <w:div w:id="1531335641">
              <w:marLeft w:val="0"/>
              <w:marRight w:val="0"/>
              <w:marTop w:val="0"/>
              <w:marBottom w:val="0"/>
              <w:divBdr>
                <w:top w:val="none" w:sz="0" w:space="0" w:color="auto"/>
                <w:left w:val="none" w:sz="0" w:space="0" w:color="auto"/>
                <w:bottom w:val="none" w:sz="0" w:space="0" w:color="auto"/>
                <w:right w:val="none" w:sz="0" w:space="0" w:color="auto"/>
              </w:divBdr>
            </w:div>
            <w:div w:id="1204053402">
              <w:marLeft w:val="0"/>
              <w:marRight w:val="0"/>
              <w:marTop w:val="0"/>
              <w:marBottom w:val="0"/>
              <w:divBdr>
                <w:top w:val="none" w:sz="0" w:space="0" w:color="auto"/>
                <w:left w:val="none" w:sz="0" w:space="0" w:color="auto"/>
                <w:bottom w:val="none" w:sz="0" w:space="0" w:color="auto"/>
                <w:right w:val="none" w:sz="0" w:space="0" w:color="auto"/>
              </w:divBdr>
            </w:div>
            <w:div w:id="1824538911">
              <w:marLeft w:val="0"/>
              <w:marRight w:val="0"/>
              <w:marTop w:val="0"/>
              <w:marBottom w:val="0"/>
              <w:divBdr>
                <w:top w:val="none" w:sz="0" w:space="0" w:color="auto"/>
                <w:left w:val="none" w:sz="0" w:space="0" w:color="auto"/>
                <w:bottom w:val="none" w:sz="0" w:space="0" w:color="auto"/>
                <w:right w:val="none" w:sz="0" w:space="0" w:color="auto"/>
              </w:divBdr>
            </w:div>
            <w:div w:id="1310741595">
              <w:marLeft w:val="0"/>
              <w:marRight w:val="0"/>
              <w:marTop w:val="0"/>
              <w:marBottom w:val="0"/>
              <w:divBdr>
                <w:top w:val="none" w:sz="0" w:space="0" w:color="auto"/>
                <w:left w:val="none" w:sz="0" w:space="0" w:color="auto"/>
                <w:bottom w:val="none" w:sz="0" w:space="0" w:color="auto"/>
                <w:right w:val="none" w:sz="0" w:space="0" w:color="auto"/>
              </w:divBdr>
            </w:div>
            <w:div w:id="927158283">
              <w:marLeft w:val="0"/>
              <w:marRight w:val="0"/>
              <w:marTop w:val="0"/>
              <w:marBottom w:val="0"/>
              <w:divBdr>
                <w:top w:val="none" w:sz="0" w:space="0" w:color="auto"/>
                <w:left w:val="none" w:sz="0" w:space="0" w:color="auto"/>
                <w:bottom w:val="none" w:sz="0" w:space="0" w:color="auto"/>
                <w:right w:val="none" w:sz="0" w:space="0" w:color="auto"/>
              </w:divBdr>
            </w:div>
            <w:div w:id="1236091571">
              <w:marLeft w:val="0"/>
              <w:marRight w:val="0"/>
              <w:marTop w:val="0"/>
              <w:marBottom w:val="0"/>
              <w:divBdr>
                <w:top w:val="none" w:sz="0" w:space="0" w:color="auto"/>
                <w:left w:val="none" w:sz="0" w:space="0" w:color="auto"/>
                <w:bottom w:val="none" w:sz="0" w:space="0" w:color="auto"/>
                <w:right w:val="none" w:sz="0" w:space="0" w:color="auto"/>
              </w:divBdr>
            </w:div>
          </w:divsChild>
        </w:div>
        <w:div w:id="1349715881">
          <w:marLeft w:val="0"/>
          <w:marRight w:val="0"/>
          <w:marTop w:val="0"/>
          <w:marBottom w:val="0"/>
          <w:divBdr>
            <w:top w:val="none" w:sz="0" w:space="0" w:color="auto"/>
            <w:left w:val="none" w:sz="0" w:space="0" w:color="auto"/>
            <w:bottom w:val="none" w:sz="0" w:space="0" w:color="auto"/>
            <w:right w:val="none" w:sz="0" w:space="0" w:color="auto"/>
          </w:divBdr>
        </w:div>
        <w:div w:id="1931965290">
          <w:marLeft w:val="0"/>
          <w:marRight w:val="0"/>
          <w:marTop w:val="0"/>
          <w:marBottom w:val="0"/>
          <w:divBdr>
            <w:top w:val="none" w:sz="0" w:space="0" w:color="auto"/>
            <w:left w:val="none" w:sz="0" w:space="0" w:color="auto"/>
            <w:bottom w:val="none" w:sz="0" w:space="0" w:color="auto"/>
            <w:right w:val="none" w:sz="0" w:space="0" w:color="auto"/>
          </w:divBdr>
          <w:divsChild>
            <w:div w:id="1819612692">
              <w:marLeft w:val="0"/>
              <w:marRight w:val="0"/>
              <w:marTop w:val="0"/>
              <w:marBottom w:val="0"/>
              <w:divBdr>
                <w:top w:val="none" w:sz="0" w:space="0" w:color="auto"/>
                <w:left w:val="none" w:sz="0" w:space="0" w:color="auto"/>
                <w:bottom w:val="none" w:sz="0" w:space="0" w:color="auto"/>
                <w:right w:val="none" w:sz="0" w:space="0" w:color="auto"/>
              </w:divBdr>
            </w:div>
            <w:div w:id="388185432">
              <w:marLeft w:val="0"/>
              <w:marRight w:val="0"/>
              <w:marTop w:val="0"/>
              <w:marBottom w:val="0"/>
              <w:divBdr>
                <w:top w:val="none" w:sz="0" w:space="0" w:color="auto"/>
                <w:left w:val="none" w:sz="0" w:space="0" w:color="auto"/>
                <w:bottom w:val="none" w:sz="0" w:space="0" w:color="auto"/>
                <w:right w:val="none" w:sz="0" w:space="0" w:color="auto"/>
              </w:divBdr>
            </w:div>
          </w:divsChild>
        </w:div>
        <w:div w:id="1446542706">
          <w:marLeft w:val="0"/>
          <w:marRight w:val="0"/>
          <w:marTop w:val="0"/>
          <w:marBottom w:val="0"/>
          <w:divBdr>
            <w:top w:val="none" w:sz="0" w:space="0" w:color="auto"/>
            <w:left w:val="none" w:sz="0" w:space="0" w:color="auto"/>
            <w:bottom w:val="none" w:sz="0" w:space="0" w:color="auto"/>
            <w:right w:val="none" w:sz="0" w:space="0" w:color="auto"/>
          </w:divBdr>
        </w:div>
        <w:div w:id="1213224496">
          <w:marLeft w:val="0"/>
          <w:marRight w:val="0"/>
          <w:marTop w:val="0"/>
          <w:marBottom w:val="0"/>
          <w:divBdr>
            <w:top w:val="none" w:sz="0" w:space="0" w:color="auto"/>
            <w:left w:val="none" w:sz="0" w:space="0" w:color="auto"/>
            <w:bottom w:val="none" w:sz="0" w:space="0" w:color="auto"/>
            <w:right w:val="none" w:sz="0" w:space="0" w:color="auto"/>
          </w:divBdr>
          <w:divsChild>
            <w:div w:id="753209904">
              <w:marLeft w:val="0"/>
              <w:marRight w:val="0"/>
              <w:marTop w:val="0"/>
              <w:marBottom w:val="0"/>
              <w:divBdr>
                <w:top w:val="none" w:sz="0" w:space="0" w:color="auto"/>
                <w:left w:val="none" w:sz="0" w:space="0" w:color="auto"/>
                <w:bottom w:val="none" w:sz="0" w:space="0" w:color="auto"/>
                <w:right w:val="none" w:sz="0" w:space="0" w:color="auto"/>
              </w:divBdr>
            </w:div>
            <w:div w:id="1290477698">
              <w:marLeft w:val="0"/>
              <w:marRight w:val="0"/>
              <w:marTop w:val="0"/>
              <w:marBottom w:val="0"/>
              <w:divBdr>
                <w:top w:val="none" w:sz="0" w:space="0" w:color="auto"/>
                <w:left w:val="none" w:sz="0" w:space="0" w:color="auto"/>
                <w:bottom w:val="none" w:sz="0" w:space="0" w:color="auto"/>
                <w:right w:val="none" w:sz="0" w:space="0" w:color="auto"/>
              </w:divBdr>
            </w:div>
            <w:div w:id="700134555">
              <w:marLeft w:val="0"/>
              <w:marRight w:val="0"/>
              <w:marTop w:val="0"/>
              <w:marBottom w:val="0"/>
              <w:divBdr>
                <w:top w:val="none" w:sz="0" w:space="0" w:color="auto"/>
                <w:left w:val="none" w:sz="0" w:space="0" w:color="auto"/>
                <w:bottom w:val="none" w:sz="0" w:space="0" w:color="auto"/>
                <w:right w:val="none" w:sz="0" w:space="0" w:color="auto"/>
              </w:divBdr>
            </w:div>
            <w:div w:id="825436268">
              <w:marLeft w:val="0"/>
              <w:marRight w:val="0"/>
              <w:marTop w:val="0"/>
              <w:marBottom w:val="0"/>
              <w:divBdr>
                <w:top w:val="none" w:sz="0" w:space="0" w:color="auto"/>
                <w:left w:val="none" w:sz="0" w:space="0" w:color="auto"/>
                <w:bottom w:val="none" w:sz="0" w:space="0" w:color="auto"/>
                <w:right w:val="none" w:sz="0" w:space="0" w:color="auto"/>
              </w:divBdr>
            </w:div>
            <w:div w:id="1438015845">
              <w:marLeft w:val="0"/>
              <w:marRight w:val="0"/>
              <w:marTop w:val="0"/>
              <w:marBottom w:val="0"/>
              <w:divBdr>
                <w:top w:val="none" w:sz="0" w:space="0" w:color="auto"/>
                <w:left w:val="none" w:sz="0" w:space="0" w:color="auto"/>
                <w:bottom w:val="none" w:sz="0" w:space="0" w:color="auto"/>
                <w:right w:val="none" w:sz="0" w:space="0" w:color="auto"/>
              </w:divBdr>
            </w:div>
            <w:div w:id="159583937">
              <w:marLeft w:val="0"/>
              <w:marRight w:val="0"/>
              <w:marTop w:val="0"/>
              <w:marBottom w:val="0"/>
              <w:divBdr>
                <w:top w:val="none" w:sz="0" w:space="0" w:color="auto"/>
                <w:left w:val="none" w:sz="0" w:space="0" w:color="auto"/>
                <w:bottom w:val="none" w:sz="0" w:space="0" w:color="auto"/>
                <w:right w:val="none" w:sz="0" w:space="0" w:color="auto"/>
              </w:divBdr>
            </w:div>
            <w:div w:id="270210288">
              <w:marLeft w:val="0"/>
              <w:marRight w:val="0"/>
              <w:marTop w:val="0"/>
              <w:marBottom w:val="0"/>
              <w:divBdr>
                <w:top w:val="none" w:sz="0" w:space="0" w:color="auto"/>
                <w:left w:val="none" w:sz="0" w:space="0" w:color="auto"/>
                <w:bottom w:val="none" w:sz="0" w:space="0" w:color="auto"/>
                <w:right w:val="none" w:sz="0" w:space="0" w:color="auto"/>
              </w:divBdr>
            </w:div>
          </w:divsChild>
        </w:div>
        <w:div w:id="123233676">
          <w:marLeft w:val="0"/>
          <w:marRight w:val="0"/>
          <w:marTop w:val="0"/>
          <w:marBottom w:val="0"/>
          <w:divBdr>
            <w:top w:val="none" w:sz="0" w:space="0" w:color="auto"/>
            <w:left w:val="none" w:sz="0" w:space="0" w:color="auto"/>
            <w:bottom w:val="none" w:sz="0" w:space="0" w:color="auto"/>
            <w:right w:val="none" w:sz="0" w:space="0" w:color="auto"/>
          </w:divBdr>
        </w:div>
        <w:div w:id="95372850">
          <w:marLeft w:val="0"/>
          <w:marRight w:val="0"/>
          <w:marTop w:val="0"/>
          <w:marBottom w:val="0"/>
          <w:divBdr>
            <w:top w:val="none" w:sz="0" w:space="0" w:color="auto"/>
            <w:left w:val="none" w:sz="0" w:space="0" w:color="auto"/>
            <w:bottom w:val="none" w:sz="0" w:space="0" w:color="auto"/>
            <w:right w:val="none" w:sz="0" w:space="0" w:color="auto"/>
          </w:divBdr>
          <w:divsChild>
            <w:div w:id="1328290845">
              <w:marLeft w:val="0"/>
              <w:marRight w:val="0"/>
              <w:marTop w:val="0"/>
              <w:marBottom w:val="0"/>
              <w:divBdr>
                <w:top w:val="none" w:sz="0" w:space="0" w:color="auto"/>
                <w:left w:val="none" w:sz="0" w:space="0" w:color="auto"/>
                <w:bottom w:val="none" w:sz="0" w:space="0" w:color="auto"/>
                <w:right w:val="none" w:sz="0" w:space="0" w:color="auto"/>
              </w:divBdr>
            </w:div>
          </w:divsChild>
        </w:div>
        <w:div w:id="2009404307">
          <w:marLeft w:val="0"/>
          <w:marRight w:val="0"/>
          <w:marTop w:val="0"/>
          <w:marBottom w:val="0"/>
          <w:divBdr>
            <w:top w:val="none" w:sz="0" w:space="0" w:color="auto"/>
            <w:left w:val="none" w:sz="0" w:space="0" w:color="auto"/>
            <w:bottom w:val="none" w:sz="0" w:space="0" w:color="auto"/>
            <w:right w:val="none" w:sz="0" w:space="0" w:color="auto"/>
          </w:divBdr>
        </w:div>
        <w:div w:id="1389571334">
          <w:marLeft w:val="0"/>
          <w:marRight w:val="0"/>
          <w:marTop w:val="0"/>
          <w:marBottom w:val="0"/>
          <w:divBdr>
            <w:top w:val="none" w:sz="0" w:space="0" w:color="auto"/>
            <w:left w:val="none" w:sz="0" w:space="0" w:color="auto"/>
            <w:bottom w:val="none" w:sz="0" w:space="0" w:color="auto"/>
            <w:right w:val="none" w:sz="0" w:space="0" w:color="auto"/>
          </w:divBdr>
          <w:divsChild>
            <w:div w:id="33621892">
              <w:marLeft w:val="0"/>
              <w:marRight w:val="0"/>
              <w:marTop w:val="0"/>
              <w:marBottom w:val="0"/>
              <w:divBdr>
                <w:top w:val="none" w:sz="0" w:space="0" w:color="auto"/>
                <w:left w:val="none" w:sz="0" w:space="0" w:color="auto"/>
                <w:bottom w:val="none" w:sz="0" w:space="0" w:color="auto"/>
                <w:right w:val="none" w:sz="0" w:space="0" w:color="auto"/>
              </w:divBdr>
            </w:div>
          </w:divsChild>
        </w:div>
        <w:div w:id="1397388598">
          <w:marLeft w:val="0"/>
          <w:marRight w:val="0"/>
          <w:marTop w:val="0"/>
          <w:marBottom w:val="0"/>
          <w:divBdr>
            <w:top w:val="none" w:sz="0" w:space="0" w:color="auto"/>
            <w:left w:val="none" w:sz="0" w:space="0" w:color="auto"/>
            <w:bottom w:val="none" w:sz="0" w:space="0" w:color="auto"/>
            <w:right w:val="none" w:sz="0" w:space="0" w:color="auto"/>
          </w:divBdr>
        </w:div>
        <w:div w:id="688919452">
          <w:marLeft w:val="0"/>
          <w:marRight w:val="0"/>
          <w:marTop w:val="0"/>
          <w:marBottom w:val="0"/>
          <w:divBdr>
            <w:top w:val="none" w:sz="0" w:space="0" w:color="auto"/>
            <w:left w:val="none" w:sz="0" w:space="0" w:color="auto"/>
            <w:bottom w:val="none" w:sz="0" w:space="0" w:color="auto"/>
            <w:right w:val="none" w:sz="0" w:space="0" w:color="auto"/>
          </w:divBdr>
          <w:divsChild>
            <w:div w:id="1065907823">
              <w:marLeft w:val="0"/>
              <w:marRight w:val="0"/>
              <w:marTop w:val="0"/>
              <w:marBottom w:val="0"/>
              <w:divBdr>
                <w:top w:val="none" w:sz="0" w:space="0" w:color="auto"/>
                <w:left w:val="none" w:sz="0" w:space="0" w:color="auto"/>
                <w:bottom w:val="none" w:sz="0" w:space="0" w:color="auto"/>
                <w:right w:val="none" w:sz="0" w:space="0" w:color="auto"/>
              </w:divBdr>
            </w:div>
          </w:divsChild>
        </w:div>
        <w:div w:id="1522889426">
          <w:marLeft w:val="0"/>
          <w:marRight w:val="0"/>
          <w:marTop w:val="0"/>
          <w:marBottom w:val="0"/>
          <w:divBdr>
            <w:top w:val="none" w:sz="0" w:space="0" w:color="auto"/>
            <w:left w:val="none" w:sz="0" w:space="0" w:color="auto"/>
            <w:bottom w:val="none" w:sz="0" w:space="0" w:color="auto"/>
            <w:right w:val="none" w:sz="0" w:space="0" w:color="auto"/>
          </w:divBdr>
        </w:div>
        <w:div w:id="1061826248">
          <w:marLeft w:val="0"/>
          <w:marRight w:val="0"/>
          <w:marTop w:val="0"/>
          <w:marBottom w:val="0"/>
          <w:divBdr>
            <w:top w:val="none" w:sz="0" w:space="0" w:color="auto"/>
            <w:left w:val="none" w:sz="0" w:space="0" w:color="auto"/>
            <w:bottom w:val="none" w:sz="0" w:space="0" w:color="auto"/>
            <w:right w:val="none" w:sz="0" w:space="0" w:color="auto"/>
          </w:divBdr>
          <w:divsChild>
            <w:div w:id="2048408475">
              <w:marLeft w:val="0"/>
              <w:marRight w:val="0"/>
              <w:marTop w:val="0"/>
              <w:marBottom w:val="0"/>
              <w:divBdr>
                <w:top w:val="none" w:sz="0" w:space="0" w:color="auto"/>
                <w:left w:val="none" w:sz="0" w:space="0" w:color="auto"/>
                <w:bottom w:val="none" w:sz="0" w:space="0" w:color="auto"/>
                <w:right w:val="none" w:sz="0" w:space="0" w:color="auto"/>
              </w:divBdr>
            </w:div>
          </w:divsChild>
        </w:div>
        <w:div w:id="1102646164">
          <w:marLeft w:val="0"/>
          <w:marRight w:val="0"/>
          <w:marTop w:val="0"/>
          <w:marBottom w:val="0"/>
          <w:divBdr>
            <w:top w:val="none" w:sz="0" w:space="0" w:color="auto"/>
            <w:left w:val="none" w:sz="0" w:space="0" w:color="auto"/>
            <w:bottom w:val="none" w:sz="0" w:space="0" w:color="auto"/>
            <w:right w:val="none" w:sz="0" w:space="0" w:color="auto"/>
          </w:divBdr>
        </w:div>
        <w:div w:id="634141540">
          <w:marLeft w:val="0"/>
          <w:marRight w:val="0"/>
          <w:marTop w:val="0"/>
          <w:marBottom w:val="0"/>
          <w:divBdr>
            <w:top w:val="none" w:sz="0" w:space="0" w:color="auto"/>
            <w:left w:val="none" w:sz="0" w:space="0" w:color="auto"/>
            <w:bottom w:val="none" w:sz="0" w:space="0" w:color="auto"/>
            <w:right w:val="none" w:sz="0" w:space="0" w:color="auto"/>
          </w:divBdr>
        </w:div>
        <w:div w:id="1982224924">
          <w:marLeft w:val="0"/>
          <w:marRight w:val="0"/>
          <w:marTop w:val="0"/>
          <w:marBottom w:val="0"/>
          <w:divBdr>
            <w:top w:val="none" w:sz="0" w:space="0" w:color="auto"/>
            <w:left w:val="none" w:sz="0" w:space="0" w:color="auto"/>
            <w:bottom w:val="none" w:sz="0" w:space="0" w:color="auto"/>
            <w:right w:val="none" w:sz="0" w:space="0" w:color="auto"/>
          </w:divBdr>
          <w:divsChild>
            <w:div w:id="1926911578">
              <w:marLeft w:val="0"/>
              <w:marRight w:val="0"/>
              <w:marTop w:val="0"/>
              <w:marBottom w:val="0"/>
              <w:divBdr>
                <w:top w:val="none" w:sz="0" w:space="0" w:color="auto"/>
                <w:left w:val="none" w:sz="0" w:space="0" w:color="auto"/>
                <w:bottom w:val="none" w:sz="0" w:space="0" w:color="auto"/>
                <w:right w:val="none" w:sz="0" w:space="0" w:color="auto"/>
              </w:divBdr>
            </w:div>
            <w:div w:id="1695308339">
              <w:marLeft w:val="0"/>
              <w:marRight w:val="0"/>
              <w:marTop w:val="0"/>
              <w:marBottom w:val="0"/>
              <w:divBdr>
                <w:top w:val="none" w:sz="0" w:space="0" w:color="auto"/>
                <w:left w:val="none" w:sz="0" w:space="0" w:color="auto"/>
                <w:bottom w:val="none" w:sz="0" w:space="0" w:color="auto"/>
                <w:right w:val="none" w:sz="0" w:space="0" w:color="auto"/>
              </w:divBdr>
            </w:div>
            <w:div w:id="1860000596">
              <w:marLeft w:val="0"/>
              <w:marRight w:val="0"/>
              <w:marTop w:val="0"/>
              <w:marBottom w:val="0"/>
              <w:divBdr>
                <w:top w:val="none" w:sz="0" w:space="0" w:color="auto"/>
                <w:left w:val="none" w:sz="0" w:space="0" w:color="auto"/>
                <w:bottom w:val="none" w:sz="0" w:space="0" w:color="auto"/>
                <w:right w:val="none" w:sz="0" w:space="0" w:color="auto"/>
              </w:divBdr>
            </w:div>
            <w:div w:id="1051268997">
              <w:marLeft w:val="0"/>
              <w:marRight w:val="0"/>
              <w:marTop w:val="0"/>
              <w:marBottom w:val="0"/>
              <w:divBdr>
                <w:top w:val="none" w:sz="0" w:space="0" w:color="auto"/>
                <w:left w:val="none" w:sz="0" w:space="0" w:color="auto"/>
                <w:bottom w:val="none" w:sz="0" w:space="0" w:color="auto"/>
                <w:right w:val="none" w:sz="0" w:space="0" w:color="auto"/>
              </w:divBdr>
            </w:div>
            <w:div w:id="1568343545">
              <w:marLeft w:val="0"/>
              <w:marRight w:val="0"/>
              <w:marTop w:val="0"/>
              <w:marBottom w:val="0"/>
              <w:divBdr>
                <w:top w:val="none" w:sz="0" w:space="0" w:color="auto"/>
                <w:left w:val="none" w:sz="0" w:space="0" w:color="auto"/>
                <w:bottom w:val="none" w:sz="0" w:space="0" w:color="auto"/>
                <w:right w:val="none" w:sz="0" w:space="0" w:color="auto"/>
              </w:divBdr>
            </w:div>
            <w:div w:id="685249637">
              <w:marLeft w:val="0"/>
              <w:marRight w:val="0"/>
              <w:marTop w:val="0"/>
              <w:marBottom w:val="0"/>
              <w:divBdr>
                <w:top w:val="none" w:sz="0" w:space="0" w:color="auto"/>
                <w:left w:val="none" w:sz="0" w:space="0" w:color="auto"/>
                <w:bottom w:val="none" w:sz="0" w:space="0" w:color="auto"/>
                <w:right w:val="none" w:sz="0" w:space="0" w:color="auto"/>
              </w:divBdr>
            </w:div>
            <w:div w:id="1806043456">
              <w:marLeft w:val="0"/>
              <w:marRight w:val="0"/>
              <w:marTop w:val="0"/>
              <w:marBottom w:val="0"/>
              <w:divBdr>
                <w:top w:val="none" w:sz="0" w:space="0" w:color="auto"/>
                <w:left w:val="none" w:sz="0" w:space="0" w:color="auto"/>
                <w:bottom w:val="none" w:sz="0" w:space="0" w:color="auto"/>
                <w:right w:val="none" w:sz="0" w:space="0" w:color="auto"/>
              </w:divBdr>
            </w:div>
            <w:div w:id="1668513784">
              <w:marLeft w:val="0"/>
              <w:marRight w:val="0"/>
              <w:marTop w:val="0"/>
              <w:marBottom w:val="0"/>
              <w:divBdr>
                <w:top w:val="none" w:sz="0" w:space="0" w:color="auto"/>
                <w:left w:val="none" w:sz="0" w:space="0" w:color="auto"/>
                <w:bottom w:val="none" w:sz="0" w:space="0" w:color="auto"/>
                <w:right w:val="none" w:sz="0" w:space="0" w:color="auto"/>
              </w:divBdr>
            </w:div>
          </w:divsChild>
        </w:div>
        <w:div w:id="15205044">
          <w:marLeft w:val="0"/>
          <w:marRight w:val="0"/>
          <w:marTop w:val="0"/>
          <w:marBottom w:val="0"/>
          <w:divBdr>
            <w:top w:val="none" w:sz="0" w:space="0" w:color="auto"/>
            <w:left w:val="none" w:sz="0" w:space="0" w:color="auto"/>
            <w:bottom w:val="none" w:sz="0" w:space="0" w:color="auto"/>
            <w:right w:val="none" w:sz="0" w:space="0" w:color="auto"/>
          </w:divBdr>
        </w:div>
        <w:div w:id="908998733">
          <w:marLeft w:val="0"/>
          <w:marRight w:val="0"/>
          <w:marTop w:val="0"/>
          <w:marBottom w:val="0"/>
          <w:divBdr>
            <w:top w:val="none" w:sz="0" w:space="0" w:color="auto"/>
            <w:left w:val="none" w:sz="0" w:space="0" w:color="auto"/>
            <w:bottom w:val="none" w:sz="0" w:space="0" w:color="auto"/>
            <w:right w:val="none" w:sz="0" w:space="0" w:color="auto"/>
          </w:divBdr>
        </w:div>
        <w:div w:id="412164086">
          <w:marLeft w:val="0"/>
          <w:marRight w:val="0"/>
          <w:marTop w:val="0"/>
          <w:marBottom w:val="0"/>
          <w:divBdr>
            <w:top w:val="none" w:sz="0" w:space="0" w:color="auto"/>
            <w:left w:val="none" w:sz="0" w:space="0" w:color="auto"/>
            <w:bottom w:val="none" w:sz="0" w:space="0" w:color="auto"/>
            <w:right w:val="none" w:sz="0" w:space="0" w:color="auto"/>
          </w:divBdr>
          <w:divsChild>
            <w:div w:id="1853378042">
              <w:marLeft w:val="0"/>
              <w:marRight w:val="0"/>
              <w:marTop w:val="0"/>
              <w:marBottom w:val="0"/>
              <w:divBdr>
                <w:top w:val="none" w:sz="0" w:space="0" w:color="auto"/>
                <w:left w:val="none" w:sz="0" w:space="0" w:color="auto"/>
                <w:bottom w:val="none" w:sz="0" w:space="0" w:color="auto"/>
                <w:right w:val="none" w:sz="0" w:space="0" w:color="auto"/>
              </w:divBdr>
            </w:div>
          </w:divsChild>
        </w:div>
        <w:div w:id="805663569">
          <w:marLeft w:val="0"/>
          <w:marRight w:val="0"/>
          <w:marTop w:val="0"/>
          <w:marBottom w:val="0"/>
          <w:divBdr>
            <w:top w:val="none" w:sz="0" w:space="0" w:color="auto"/>
            <w:left w:val="none" w:sz="0" w:space="0" w:color="auto"/>
            <w:bottom w:val="none" w:sz="0" w:space="0" w:color="auto"/>
            <w:right w:val="none" w:sz="0" w:space="0" w:color="auto"/>
          </w:divBdr>
        </w:div>
        <w:div w:id="170729135">
          <w:marLeft w:val="0"/>
          <w:marRight w:val="0"/>
          <w:marTop w:val="0"/>
          <w:marBottom w:val="0"/>
          <w:divBdr>
            <w:top w:val="none" w:sz="0" w:space="0" w:color="auto"/>
            <w:left w:val="none" w:sz="0" w:space="0" w:color="auto"/>
            <w:bottom w:val="none" w:sz="0" w:space="0" w:color="auto"/>
            <w:right w:val="none" w:sz="0" w:space="0" w:color="auto"/>
          </w:divBdr>
          <w:divsChild>
            <w:div w:id="251083200">
              <w:marLeft w:val="0"/>
              <w:marRight w:val="0"/>
              <w:marTop w:val="0"/>
              <w:marBottom w:val="0"/>
              <w:divBdr>
                <w:top w:val="none" w:sz="0" w:space="0" w:color="auto"/>
                <w:left w:val="none" w:sz="0" w:space="0" w:color="auto"/>
                <w:bottom w:val="none" w:sz="0" w:space="0" w:color="auto"/>
                <w:right w:val="none" w:sz="0" w:space="0" w:color="auto"/>
              </w:divBdr>
            </w:div>
          </w:divsChild>
        </w:div>
        <w:div w:id="637609827">
          <w:marLeft w:val="0"/>
          <w:marRight w:val="0"/>
          <w:marTop w:val="0"/>
          <w:marBottom w:val="0"/>
          <w:divBdr>
            <w:top w:val="none" w:sz="0" w:space="0" w:color="auto"/>
            <w:left w:val="none" w:sz="0" w:space="0" w:color="auto"/>
            <w:bottom w:val="none" w:sz="0" w:space="0" w:color="auto"/>
            <w:right w:val="none" w:sz="0" w:space="0" w:color="auto"/>
          </w:divBdr>
        </w:div>
        <w:div w:id="269627265">
          <w:marLeft w:val="0"/>
          <w:marRight w:val="0"/>
          <w:marTop w:val="0"/>
          <w:marBottom w:val="0"/>
          <w:divBdr>
            <w:top w:val="none" w:sz="0" w:space="0" w:color="auto"/>
            <w:left w:val="none" w:sz="0" w:space="0" w:color="auto"/>
            <w:bottom w:val="none" w:sz="0" w:space="0" w:color="auto"/>
            <w:right w:val="none" w:sz="0" w:space="0" w:color="auto"/>
          </w:divBdr>
        </w:div>
        <w:div w:id="1474443412">
          <w:marLeft w:val="0"/>
          <w:marRight w:val="0"/>
          <w:marTop w:val="0"/>
          <w:marBottom w:val="0"/>
          <w:divBdr>
            <w:top w:val="none" w:sz="0" w:space="0" w:color="auto"/>
            <w:left w:val="none" w:sz="0" w:space="0" w:color="auto"/>
            <w:bottom w:val="none" w:sz="0" w:space="0" w:color="auto"/>
            <w:right w:val="none" w:sz="0" w:space="0" w:color="auto"/>
          </w:divBdr>
          <w:divsChild>
            <w:div w:id="226259364">
              <w:marLeft w:val="0"/>
              <w:marRight w:val="0"/>
              <w:marTop w:val="0"/>
              <w:marBottom w:val="0"/>
              <w:divBdr>
                <w:top w:val="none" w:sz="0" w:space="0" w:color="auto"/>
                <w:left w:val="none" w:sz="0" w:space="0" w:color="auto"/>
                <w:bottom w:val="none" w:sz="0" w:space="0" w:color="auto"/>
                <w:right w:val="none" w:sz="0" w:space="0" w:color="auto"/>
              </w:divBdr>
            </w:div>
            <w:div w:id="1521770955">
              <w:marLeft w:val="0"/>
              <w:marRight w:val="0"/>
              <w:marTop w:val="0"/>
              <w:marBottom w:val="0"/>
              <w:divBdr>
                <w:top w:val="none" w:sz="0" w:space="0" w:color="auto"/>
                <w:left w:val="none" w:sz="0" w:space="0" w:color="auto"/>
                <w:bottom w:val="none" w:sz="0" w:space="0" w:color="auto"/>
                <w:right w:val="none" w:sz="0" w:space="0" w:color="auto"/>
              </w:divBdr>
            </w:div>
            <w:div w:id="1114597251">
              <w:marLeft w:val="0"/>
              <w:marRight w:val="0"/>
              <w:marTop w:val="0"/>
              <w:marBottom w:val="0"/>
              <w:divBdr>
                <w:top w:val="none" w:sz="0" w:space="0" w:color="auto"/>
                <w:left w:val="none" w:sz="0" w:space="0" w:color="auto"/>
                <w:bottom w:val="none" w:sz="0" w:space="0" w:color="auto"/>
                <w:right w:val="none" w:sz="0" w:space="0" w:color="auto"/>
              </w:divBdr>
            </w:div>
            <w:div w:id="951091024">
              <w:marLeft w:val="0"/>
              <w:marRight w:val="0"/>
              <w:marTop w:val="0"/>
              <w:marBottom w:val="0"/>
              <w:divBdr>
                <w:top w:val="none" w:sz="0" w:space="0" w:color="auto"/>
                <w:left w:val="none" w:sz="0" w:space="0" w:color="auto"/>
                <w:bottom w:val="none" w:sz="0" w:space="0" w:color="auto"/>
                <w:right w:val="none" w:sz="0" w:space="0" w:color="auto"/>
              </w:divBdr>
            </w:div>
          </w:divsChild>
        </w:div>
        <w:div w:id="643312277">
          <w:marLeft w:val="0"/>
          <w:marRight w:val="0"/>
          <w:marTop w:val="0"/>
          <w:marBottom w:val="0"/>
          <w:divBdr>
            <w:top w:val="none" w:sz="0" w:space="0" w:color="auto"/>
            <w:left w:val="none" w:sz="0" w:space="0" w:color="auto"/>
            <w:bottom w:val="none" w:sz="0" w:space="0" w:color="auto"/>
            <w:right w:val="none" w:sz="0" w:space="0" w:color="auto"/>
          </w:divBdr>
        </w:div>
        <w:div w:id="930818883">
          <w:marLeft w:val="0"/>
          <w:marRight w:val="0"/>
          <w:marTop w:val="0"/>
          <w:marBottom w:val="0"/>
          <w:divBdr>
            <w:top w:val="none" w:sz="0" w:space="0" w:color="auto"/>
            <w:left w:val="none" w:sz="0" w:space="0" w:color="auto"/>
            <w:bottom w:val="none" w:sz="0" w:space="0" w:color="auto"/>
            <w:right w:val="none" w:sz="0" w:space="0" w:color="auto"/>
          </w:divBdr>
        </w:div>
        <w:div w:id="819811772">
          <w:marLeft w:val="0"/>
          <w:marRight w:val="0"/>
          <w:marTop w:val="0"/>
          <w:marBottom w:val="0"/>
          <w:divBdr>
            <w:top w:val="none" w:sz="0" w:space="0" w:color="auto"/>
            <w:left w:val="none" w:sz="0" w:space="0" w:color="auto"/>
            <w:bottom w:val="none" w:sz="0" w:space="0" w:color="auto"/>
            <w:right w:val="none" w:sz="0" w:space="0" w:color="auto"/>
          </w:divBdr>
          <w:divsChild>
            <w:div w:id="1291518872">
              <w:marLeft w:val="0"/>
              <w:marRight w:val="0"/>
              <w:marTop w:val="0"/>
              <w:marBottom w:val="0"/>
              <w:divBdr>
                <w:top w:val="none" w:sz="0" w:space="0" w:color="auto"/>
                <w:left w:val="none" w:sz="0" w:space="0" w:color="auto"/>
                <w:bottom w:val="none" w:sz="0" w:space="0" w:color="auto"/>
                <w:right w:val="none" w:sz="0" w:space="0" w:color="auto"/>
              </w:divBdr>
            </w:div>
            <w:div w:id="1483277287">
              <w:marLeft w:val="0"/>
              <w:marRight w:val="0"/>
              <w:marTop w:val="0"/>
              <w:marBottom w:val="0"/>
              <w:divBdr>
                <w:top w:val="none" w:sz="0" w:space="0" w:color="auto"/>
                <w:left w:val="none" w:sz="0" w:space="0" w:color="auto"/>
                <w:bottom w:val="none" w:sz="0" w:space="0" w:color="auto"/>
                <w:right w:val="none" w:sz="0" w:space="0" w:color="auto"/>
              </w:divBdr>
            </w:div>
          </w:divsChild>
        </w:div>
        <w:div w:id="896359498">
          <w:marLeft w:val="0"/>
          <w:marRight w:val="0"/>
          <w:marTop w:val="0"/>
          <w:marBottom w:val="0"/>
          <w:divBdr>
            <w:top w:val="none" w:sz="0" w:space="0" w:color="auto"/>
            <w:left w:val="none" w:sz="0" w:space="0" w:color="auto"/>
            <w:bottom w:val="none" w:sz="0" w:space="0" w:color="auto"/>
            <w:right w:val="none" w:sz="0" w:space="0" w:color="auto"/>
          </w:divBdr>
        </w:div>
        <w:div w:id="1138183399">
          <w:marLeft w:val="0"/>
          <w:marRight w:val="0"/>
          <w:marTop w:val="0"/>
          <w:marBottom w:val="0"/>
          <w:divBdr>
            <w:top w:val="none" w:sz="0" w:space="0" w:color="auto"/>
            <w:left w:val="none" w:sz="0" w:space="0" w:color="auto"/>
            <w:bottom w:val="none" w:sz="0" w:space="0" w:color="auto"/>
            <w:right w:val="none" w:sz="0" w:space="0" w:color="auto"/>
          </w:divBdr>
          <w:divsChild>
            <w:div w:id="783495982">
              <w:marLeft w:val="0"/>
              <w:marRight w:val="0"/>
              <w:marTop w:val="0"/>
              <w:marBottom w:val="0"/>
              <w:divBdr>
                <w:top w:val="none" w:sz="0" w:space="0" w:color="auto"/>
                <w:left w:val="none" w:sz="0" w:space="0" w:color="auto"/>
                <w:bottom w:val="none" w:sz="0" w:space="0" w:color="auto"/>
                <w:right w:val="none" w:sz="0" w:space="0" w:color="auto"/>
              </w:divBdr>
            </w:div>
            <w:div w:id="169108295">
              <w:marLeft w:val="0"/>
              <w:marRight w:val="0"/>
              <w:marTop w:val="0"/>
              <w:marBottom w:val="0"/>
              <w:divBdr>
                <w:top w:val="none" w:sz="0" w:space="0" w:color="auto"/>
                <w:left w:val="none" w:sz="0" w:space="0" w:color="auto"/>
                <w:bottom w:val="none" w:sz="0" w:space="0" w:color="auto"/>
                <w:right w:val="none" w:sz="0" w:space="0" w:color="auto"/>
              </w:divBdr>
            </w:div>
          </w:divsChild>
        </w:div>
        <w:div w:id="1704398572">
          <w:marLeft w:val="0"/>
          <w:marRight w:val="0"/>
          <w:marTop w:val="0"/>
          <w:marBottom w:val="0"/>
          <w:divBdr>
            <w:top w:val="none" w:sz="0" w:space="0" w:color="auto"/>
            <w:left w:val="none" w:sz="0" w:space="0" w:color="auto"/>
            <w:bottom w:val="none" w:sz="0" w:space="0" w:color="auto"/>
            <w:right w:val="none" w:sz="0" w:space="0" w:color="auto"/>
          </w:divBdr>
        </w:div>
        <w:div w:id="1460300748">
          <w:marLeft w:val="0"/>
          <w:marRight w:val="0"/>
          <w:marTop w:val="0"/>
          <w:marBottom w:val="0"/>
          <w:divBdr>
            <w:top w:val="none" w:sz="0" w:space="0" w:color="auto"/>
            <w:left w:val="none" w:sz="0" w:space="0" w:color="auto"/>
            <w:bottom w:val="none" w:sz="0" w:space="0" w:color="auto"/>
            <w:right w:val="none" w:sz="0" w:space="0" w:color="auto"/>
          </w:divBdr>
          <w:divsChild>
            <w:div w:id="1975521944">
              <w:marLeft w:val="0"/>
              <w:marRight w:val="0"/>
              <w:marTop w:val="0"/>
              <w:marBottom w:val="0"/>
              <w:divBdr>
                <w:top w:val="none" w:sz="0" w:space="0" w:color="auto"/>
                <w:left w:val="none" w:sz="0" w:space="0" w:color="auto"/>
                <w:bottom w:val="none" w:sz="0" w:space="0" w:color="auto"/>
                <w:right w:val="none" w:sz="0" w:space="0" w:color="auto"/>
              </w:divBdr>
            </w:div>
          </w:divsChild>
        </w:div>
        <w:div w:id="662702450">
          <w:marLeft w:val="0"/>
          <w:marRight w:val="0"/>
          <w:marTop w:val="0"/>
          <w:marBottom w:val="0"/>
          <w:divBdr>
            <w:top w:val="none" w:sz="0" w:space="0" w:color="auto"/>
            <w:left w:val="none" w:sz="0" w:space="0" w:color="auto"/>
            <w:bottom w:val="none" w:sz="0" w:space="0" w:color="auto"/>
            <w:right w:val="none" w:sz="0" w:space="0" w:color="auto"/>
          </w:divBdr>
        </w:div>
        <w:div w:id="1491212904">
          <w:marLeft w:val="0"/>
          <w:marRight w:val="0"/>
          <w:marTop w:val="0"/>
          <w:marBottom w:val="0"/>
          <w:divBdr>
            <w:top w:val="none" w:sz="0" w:space="0" w:color="auto"/>
            <w:left w:val="none" w:sz="0" w:space="0" w:color="auto"/>
            <w:bottom w:val="none" w:sz="0" w:space="0" w:color="auto"/>
            <w:right w:val="none" w:sz="0" w:space="0" w:color="auto"/>
          </w:divBdr>
          <w:divsChild>
            <w:div w:id="1926840033">
              <w:marLeft w:val="0"/>
              <w:marRight w:val="0"/>
              <w:marTop w:val="0"/>
              <w:marBottom w:val="0"/>
              <w:divBdr>
                <w:top w:val="none" w:sz="0" w:space="0" w:color="auto"/>
                <w:left w:val="none" w:sz="0" w:space="0" w:color="auto"/>
                <w:bottom w:val="none" w:sz="0" w:space="0" w:color="auto"/>
                <w:right w:val="none" w:sz="0" w:space="0" w:color="auto"/>
              </w:divBdr>
            </w:div>
            <w:div w:id="1663583014">
              <w:marLeft w:val="0"/>
              <w:marRight w:val="0"/>
              <w:marTop w:val="0"/>
              <w:marBottom w:val="0"/>
              <w:divBdr>
                <w:top w:val="none" w:sz="0" w:space="0" w:color="auto"/>
                <w:left w:val="none" w:sz="0" w:space="0" w:color="auto"/>
                <w:bottom w:val="none" w:sz="0" w:space="0" w:color="auto"/>
                <w:right w:val="none" w:sz="0" w:space="0" w:color="auto"/>
              </w:divBdr>
            </w:div>
            <w:div w:id="470443655">
              <w:marLeft w:val="0"/>
              <w:marRight w:val="0"/>
              <w:marTop w:val="0"/>
              <w:marBottom w:val="0"/>
              <w:divBdr>
                <w:top w:val="none" w:sz="0" w:space="0" w:color="auto"/>
                <w:left w:val="none" w:sz="0" w:space="0" w:color="auto"/>
                <w:bottom w:val="none" w:sz="0" w:space="0" w:color="auto"/>
                <w:right w:val="none" w:sz="0" w:space="0" w:color="auto"/>
              </w:divBdr>
            </w:div>
            <w:div w:id="1612856751">
              <w:marLeft w:val="0"/>
              <w:marRight w:val="0"/>
              <w:marTop w:val="0"/>
              <w:marBottom w:val="0"/>
              <w:divBdr>
                <w:top w:val="none" w:sz="0" w:space="0" w:color="auto"/>
                <w:left w:val="none" w:sz="0" w:space="0" w:color="auto"/>
                <w:bottom w:val="none" w:sz="0" w:space="0" w:color="auto"/>
                <w:right w:val="none" w:sz="0" w:space="0" w:color="auto"/>
              </w:divBdr>
            </w:div>
            <w:div w:id="1862936090">
              <w:marLeft w:val="0"/>
              <w:marRight w:val="0"/>
              <w:marTop w:val="0"/>
              <w:marBottom w:val="0"/>
              <w:divBdr>
                <w:top w:val="none" w:sz="0" w:space="0" w:color="auto"/>
                <w:left w:val="none" w:sz="0" w:space="0" w:color="auto"/>
                <w:bottom w:val="none" w:sz="0" w:space="0" w:color="auto"/>
                <w:right w:val="none" w:sz="0" w:space="0" w:color="auto"/>
              </w:divBdr>
            </w:div>
            <w:div w:id="957224283">
              <w:marLeft w:val="0"/>
              <w:marRight w:val="0"/>
              <w:marTop w:val="0"/>
              <w:marBottom w:val="0"/>
              <w:divBdr>
                <w:top w:val="none" w:sz="0" w:space="0" w:color="auto"/>
                <w:left w:val="none" w:sz="0" w:space="0" w:color="auto"/>
                <w:bottom w:val="none" w:sz="0" w:space="0" w:color="auto"/>
                <w:right w:val="none" w:sz="0" w:space="0" w:color="auto"/>
              </w:divBdr>
            </w:div>
            <w:div w:id="1345782175">
              <w:marLeft w:val="0"/>
              <w:marRight w:val="0"/>
              <w:marTop w:val="0"/>
              <w:marBottom w:val="0"/>
              <w:divBdr>
                <w:top w:val="none" w:sz="0" w:space="0" w:color="auto"/>
                <w:left w:val="none" w:sz="0" w:space="0" w:color="auto"/>
                <w:bottom w:val="none" w:sz="0" w:space="0" w:color="auto"/>
                <w:right w:val="none" w:sz="0" w:space="0" w:color="auto"/>
              </w:divBdr>
            </w:div>
            <w:div w:id="935134592">
              <w:marLeft w:val="0"/>
              <w:marRight w:val="0"/>
              <w:marTop w:val="0"/>
              <w:marBottom w:val="0"/>
              <w:divBdr>
                <w:top w:val="none" w:sz="0" w:space="0" w:color="auto"/>
                <w:left w:val="none" w:sz="0" w:space="0" w:color="auto"/>
                <w:bottom w:val="none" w:sz="0" w:space="0" w:color="auto"/>
                <w:right w:val="none" w:sz="0" w:space="0" w:color="auto"/>
              </w:divBdr>
            </w:div>
            <w:div w:id="257254874">
              <w:marLeft w:val="0"/>
              <w:marRight w:val="0"/>
              <w:marTop w:val="0"/>
              <w:marBottom w:val="0"/>
              <w:divBdr>
                <w:top w:val="none" w:sz="0" w:space="0" w:color="auto"/>
                <w:left w:val="none" w:sz="0" w:space="0" w:color="auto"/>
                <w:bottom w:val="none" w:sz="0" w:space="0" w:color="auto"/>
                <w:right w:val="none" w:sz="0" w:space="0" w:color="auto"/>
              </w:divBdr>
            </w:div>
            <w:div w:id="229729690">
              <w:marLeft w:val="0"/>
              <w:marRight w:val="0"/>
              <w:marTop w:val="0"/>
              <w:marBottom w:val="0"/>
              <w:divBdr>
                <w:top w:val="none" w:sz="0" w:space="0" w:color="auto"/>
                <w:left w:val="none" w:sz="0" w:space="0" w:color="auto"/>
                <w:bottom w:val="none" w:sz="0" w:space="0" w:color="auto"/>
                <w:right w:val="none" w:sz="0" w:space="0" w:color="auto"/>
              </w:divBdr>
            </w:div>
            <w:div w:id="1876037125">
              <w:marLeft w:val="0"/>
              <w:marRight w:val="0"/>
              <w:marTop w:val="0"/>
              <w:marBottom w:val="0"/>
              <w:divBdr>
                <w:top w:val="none" w:sz="0" w:space="0" w:color="auto"/>
                <w:left w:val="none" w:sz="0" w:space="0" w:color="auto"/>
                <w:bottom w:val="none" w:sz="0" w:space="0" w:color="auto"/>
                <w:right w:val="none" w:sz="0" w:space="0" w:color="auto"/>
              </w:divBdr>
            </w:div>
            <w:div w:id="1536776011">
              <w:marLeft w:val="0"/>
              <w:marRight w:val="0"/>
              <w:marTop w:val="0"/>
              <w:marBottom w:val="0"/>
              <w:divBdr>
                <w:top w:val="none" w:sz="0" w:space="0" w:color="auto"/>
                <w:left w:val="none" w:sz="0" w:space="0" w:color="auto"/>
                <w:bottom w:val="none" w:sz="0" w:space="0" w:color="auto"/>
                <w:right w:val="none" w:sz="0" w:space="0" w:color="auto"/>
              </w:divBdr>
            </w:div>
            <w:div w:id="1962111225">
              <w:marLeft w:val="0"/>
              <w:marRight w:val="0"/>
              <w:marTop w:val="0"/>
              <w:marBottom w:val="0"/>
              <w:divBdr>
                <w:top w:val="none" w:sz="0" w:space="0" w:color="auto"/>
                <w:left w:val="none" w:sz="0" w:space="0" w:color="auto"/>
                <w:bottom w:val="none" w:sz="0" w:space="0" w:color="auto"/>
                <w:right w:val="none" w:sz="0" w:space="0" w:color="auto"/>
              </w:divBdr>
            </w:div>
            <w:div w:id="650334698">
              <w:marLeft w:val="0"/>
              <w:marRight w:val="0"/>
              <w:marTop w:val="0"/>
              <w:marBottom w:val="0"/>
              <w:divBdr>
                <w:top w:val="none" w:sz="0" w:space="0" w:color="auto"/>
                <w:left w:val="none" w:sz="0" w:space="0" w:color="auto"/>
                <w:bottom w:val="none" w:sz="0" w:space="0" w:color="auto"/>
                <w:right w:val="none" w:sz="0" w:space="0" w:color="auto"/>
              </w:divBdr>
            </w:div>
            <w:div w:id="652100842">
              <w:marLeft w:val="0"/>
              <w:marRight w:val="0"/>
              <w:marTop w:val="0"/>
              <w:marBottom w:val="0"/>
              <w:divBdr>
                <w:top w:val="none" w:sz="0" w:space="0" w:color="auto"/>
                <w:left w:val="none" w:sz="0" w:space="0" w:color="auto"/>
                <w:bottom w:val="none" w:sz="0" w:space="0" w:color="auto"/>
                <w:right w:val="none" w:sz="0" w:space="0" w:color="auto"/>
              </w:divBdr>
            </w:div>
            <w:div w:id="1482845577">
              <w:marLeft w:val="0"/>
              <w:marRight w:val="0"/>
              <w:marTop w:val="0"/>
              <w:marBottom w:val="0"/>
              <w:divBdr>
                <w:top w:val="none" w:sz="0" w:space="0" w:color="auto"/>
                <w:left w:val="none" w:sz="0" w:space="0" w:color="auto"/>
                <w:bottom w:val="none" w:sz="0" w:space="0" w:color="auto"/>
                <w:right w:val="none" w:sz="0" w:space="0" w:color="auto"/>
              </w:divBdr>
            </w:div>
            <w:div w:id="1415008329">
              <w:marLeft w:val="0"/>
              <w:marRight w:val="0"/>
              <w:marTop w:val="0"/>
              <w:marBottom w:val="0"/>
              <w:divBdr>
                <w:top w:val="none" w:sz="0" w:space="0" w:color="auto"/>
                <w:left w:val="none" w:sz="0" w:space="0" w:color="auto"/>
                <w:bottom w:val="none" w:sz="0" w:space="0" w:color="auto"/>
                <w:right w:val="none" w:sz="0" w:space="0" w:color="auto"/>
              </w:divBdr>
            </w:div>
            <w:div w:id="387189772">
              <w:marLeft w:val="0"/>
              <w:marRight w:val="0"/>
              <w:marTop w:val="0"/>
              <w:marBottom w:val="0"/>
              <w:divBdr>
                <w:top w:val="none" w:sz="0" w:space="0" w:color="auto"/>
                <w:left w:val="none" w:sz="0" w:space="0" w:color="auto"/>
                <w:bottom w:val="none" w:sz="0" w:space="0" w:color="auto"/>
                <w:right w:val="none" w:sz="0" w:space="0" w:color="auto"/>
              </w:divBdr>
            </w:div>
            <w:div w:id="558126464">
              <w:marLeft w:val="0"/>
              <w:marRight w:val="0"/>
              <w:marTop w:val="0"/>
              <w:marBottom w:val="0"/>
              <w:divBdr>
                <w:top w:val="none" w:sz="0" w:space="0" w:color="auto"/>
                <w:left w:val="none" w:sz="0" w:space="0" w:color="auto"/>
                <w:bottom w:val="none" w:sz="0" w:space="0" w:color="auto"/>
                <w:right w:val="none" w:sz="0" w:space="0" w:color="auto"/>
              </w:divBdr>
            </w:div>
            <w:div w:id="932318790">
              <w:marLeft w:val="0"/>
              <w:marRight w:val="0"/>
              <w:marTop w:val="0"/>
              <w:marBottom w:val="0"/>
              <w:divBdr>
                <w:top w:val="none" w:sz="0" w:space="0" w:color="auto"/>
                <w:left w:val="none" w:sz="0" w:space="0" w:color="auto"/>
                <w:bottom w:val="none" w:sz="0" w:space="0" w:color="auto"/>
                <w:right w:val="none" w:sz="0" w:space="0" w:color="auto"/>
              </w:divBdr>
            </w:div>
            <w:div w:id="749161043">
              <w:marLeft w:val="0"/>
              <w:marRight w:val="0"/>
              <w:marTop w:val="0"/>
              <w:marBottom w:val="0"/>
              <w:divBdr>
                <w:top w:val="none" w:sz="0" w:space="0" w:color="auto"/>
                <w:left w:val="none" w:sz="0" w:space="0" w:color="auto"/>
                <w:bottom w:val="none" w:sz="0" w:space="0" w:color="auto"/>
                <w:right w:val="none" w:sz="0" w:space="0" w:color="auto"/>
              </w:divBdr>
            </w:div>
            <w:div w:id="1990934864">
              <w:marLeft w:val="0"/>
              <w:marRight w:val="0"/>
              <w:marTop w:val="0"/>
              <w:marBottom w:val="0"/>
              <w:divBdr>
                <w:top w:val="none" w:sz="0" w:space="0" w:color="auto"/>
                <w:left w:val="none" w:sz="0" w:space="0" w:color="auto"/>
                <w:bottom w:val="none" w:sz="0" w:space="0" w:color="auto"/>
                <w:right w:val="none" w:sz="0" w:space="0" w:color="auto"/>
              </w:divBdr>
            </w:div>
            <w:div w:id="1113213176">
              <w:marLeft w:val="0"/>
              <w:marRight w:val="0"/>
              <w:marTop w:val="0"/>
              <w:marBottom w:val="0"/>
              <w:divBdr>
                <w:top w:val="none" w:sz="0" w:space="0" w:color="auto"/>
                <w:left w:val="none" w:sz="0" w:space="0" w:color="auto"/>
                <w:bottom w:val="none" w:sz="0" w:space="0" w:color="auto"/>
                <w:right w:val="none" w:sz="0" w:space="0" w:color="auto"/>
              </w:divBdr>
            </w:div>
            <w:div w:id="1818374619">
              <w:marLeft w:val="0"/>
              <w:marRight w:val="0"/>
              <w:marTop w:val="0"/>
              <w:marBottom w:val="0"/>
              <w:divBdr>
                <w:top w:val="none" w:sz="0" w:space="0" w:color="auto"/>
                <w:left w:val="none" w:sz="0" w:space="0" w:color="auto"/>
                <w:bottom w:val="none" w:sz="0" w:space="0" w:color="auto"/>
                <w:right w:val="none" w:sz="0" w:space="0" w:color="auto"/>
              </w:divBdr>
            </w:div>
            <w:div w:id="1119764654">
              <w:marLeft w:val="0"/>
              <w:marRight w:val="0"/>
              <w:marTop w:val="0"/>
              <w:marBottom w:val="0"/>
              <w:divBdr>
                <w:top w:val="none" w:sz="0" w:space="0" w:color="auto"/>
                <w:left w:val="none" w:sz="0" w:space="0" w:color="auto"/>
                <w:bottom w:val="none" w:sz="0" w:space="0" w:color="auto"/>
                <w:right w:val="none" w:sz="0" w:space="0" w:color="auto"/>
              </w:divBdr>
            </w:div>
            <w:div w:id="2145197222">
              <w:marLeft w:val="0"/>
              <w:marRight w:val="0"/>
              <w:marTop w:val="0"/>
              <w:marBottom w:val="0"/>
              <w:divBdr>
                <w:top w:val="none" w:sz="0" w:space="0" w:color="auto"/>
                <w:left w:val="none" w:sz="0" w:space="0" w:color="auto"/>
                <w:bottom w:val="none" w:sz="0" w:space="0" w:color="auto"/>
                <w:right w:val="none" w:sz="0" w:space="0" w:color="auto"/>
              </w:divBdr>
            </w:div>
            <w:div w:id="425074693">
              <w:marLeft w:val="0"/>
              <w:marRight w:val="0"/>
              <w:marTop w:val="0"/>
              <w:marBottom w:val="0"/>
              <w:divBdr>
                <w:top w:val="none" w:sz="0" w:space="0" w:color="auto"/>
                <w:left w:val="none" w:sz="0" w:space="0" w:color="auto"/>
                <w:bottom w:val="none" w:sz="0" w:space="0" w:color="auto"/>
                <w:right w:val="none" w:sz="0" w:space="0" w:color="auto"/>
              </w:divBdr>
            </w:div>
            <w:div w:id="1828014672">
              <w:marLeft w:val="0"/>
              <w:marRight w:val="0"/>
              <w:marTop w:val="0"/>
              <w:marBottom w:val="0"/>
              <w:divBdr>
                <w:top w:val="none" w:sz="0" w:space="0" w:color="auto"/>
                <w:left w:val="none" w:sz="0" w:space="0" w:color="auto"/>
                <w:bottom w:val="none" w:sz="0" w:space="0" w:color="auto"/>
                <w:right w:val="none" w:sz="0" w:space="0" w:color="auto"/>
              </w:divBdr>
            </w:div>
            <w:div w:id="1997882712">
              <w:marLeft w:val="0"/>
              <w:marRight w:val="0"/>
              <w:marTop w:val="0"/>
              <w:marBottom w:val="0"/>
              <w:divBdr>
                <w:top w:val="none" w:sz="0" w:space="0" w:color="auto"/>
                <w:left w:val="none" w:sz="0" w:space="0" w:color="auto"/>
                <w:bottom w:val="none" w:sz="0" w:space="0" w:color="auto"/>
                <w:right w:val="none" w:sz="0" w:space="0" w:color="auto"/>
              </w:divBdr>
            </w:div>
            <w:div w:id="1653832381">
              <w:marLeft w:val="0"/>
              <w:marRight w:val="0"/>
              <w:marTop w:val="0"/>
              <w:marBottom w:val="0"/>
              <w:divBdr>
                <w:top w:val="none" w:sz="0" w:space="0" w:color="auto"/>
                <w:left w:val="none" w:sz="0" w:space="0" w:color="auto"/>
                <w:bottom w:val="none" w:sz="0" w:space="0" w:color="auto"/>
                <w:right w:val="none" w:sz="0" w:space="0" w:color="auto"/>
              </w:divBdr>
            </w:div>
            <w:div w:id="1448815373">
              <w:marLeft w:val="0"/>
              <w:marRight w:val="0"/>
              <w:marTop w:val="0"/>
              <w:marBottom w:val="0"/>
              <w:divBdr>
                <w:top w:val="none" w:sz="0" w:space="0" w:color="auto"/>
                <w:left w:val="none" w:sz="0" w:space="0" w:color="auto"/>
                <w:bottom w:val="none" w:sz="0" w:space="0" w:color="auto"/>
                <w:right w:val="none" w:sz="0" w:space="0" w:color="auto"/>
              </w:divBdr>
            </w:div>
            <w:div w:id="530000844">
              <w:marLeft w:val="0"/>
              <w:marRight w:val="0"/>
              <w:marTop w:val="0"/>
              <w:marBottom w:val="0"/>
              <w:divBdr>
                <w:top w:val="none" w:sz="0" w:space="0" w:color="auto"/>
                <w:left w:val="none" w:sz="0" w:space="0" w:color="auto"/>
                <w:bottom w:val="none" w:sz="0" w:space="0" w:color="auto"/>
                <w:right w:val="none" w:sz="0" w:space="0" w:color="auto"/>
              </w:divBdr>
            </w:div>
            <w:div w:id="1086224892">
              <w:marLeft w:val="0"/>
              <w:marRight w:val="0"/>
              <w:marTop w:val="0"/>
              <w:marBottom w:val="0"/>
              <w:divBdr>
                <w:top w:val="none" w:sz="0" w:space="0" w:color="auto"/>
                <w:left w:val="none" w:sz="0" w:space="0" w:color="auto"/>
                <w:bottom w:val="none" w:sz="0" w:space="0" w:color="auto"/>
                <w:right w:val="none" w:sz="0" w:space="0" w:color="auto"/>
              </w:divBdr>
            </w:div>
            <w:div w:id="1799257770">
              <w:marLeft w:val="0"/>
              <w:marRight w:val="0"/>
              <w:marTop w:val="0"/>
              <w:marBottom w:val="0"/>
              <w:divBdr>
                <w:top w:val="none" w:sz="0" w:space="0" w:color="auto"/>
                <w:left w:val="none" w:sz="0" w:space="0" w:color="auto"/>
                <w:bottom w:val="none" w:sz="0" w:space="0" w:color="auto"/>
                <w:right w:val="none" w:sz="0" w:space="0" w:color="auto"/>
              </w:divBdr>
            </w:div>
            <w:div w:id="2118520344">
              <w:marLeft w:val="0"/>
              <w:marRight w:val="0"/>
              <w:marTop w:val="0"/>
              <w:marBottom w:val="0"/>
              <w:divBdr>
                <w:top w:val="none" w:sz="0" w:space="0" w:color="auto"/>
                <w:left w:val="none" w:sz="0" w:space="0" w:color="auto"/>
                <w:bottom w:val="none" w:sz="0" w:space="0" w:color="auto"/>
                <w:right w:val="none" w:sz="0" w:space="0" w:color="auto"/>
              </w:divBdr>
            </w:div>
            <w:div w:id="696807694">
              <w:marLeft w:val="0"/>
              <w:marRight w:val="0"/>
              <w:marTop w:val="0"/>
              <w:marBottom w:val="0"/>
              <w:divBdr>
                <w:top w:val="none" w:sz="0" w:space="0" w:color="auto"/>
                <w:left w:val="none" w:sz="0" w:space="0" w:color="auto"/>
                <w:bottom w:val="none" w:sz="0" w:space="0" w:color="auto"/>
                <w:right w:val="none" w:sz="0" w:space="0" w:color="auto"/>
              </w:divBdr>
            </w:div>
            <w:div w:id="1447001909">
              <w:marLeft w:val="0"/>
              <w:marRight w:val="0"/>
              <w:marTop w:val="0"/>
              <w:marBottom w:val="0"/>
              <w:divBdr>
                <w:top w:val="none" w:sz="0" w:space="0" w:color="auto"/>
                <w:left w:val="none" w:sz="0" w:space="0" w:color="auto"/>
                <w:bottom w:val="none" w:sz="0" w:space="0" w:color="auto"/>
                <w:right w:val="none" w:sz="0" w:space="0" w:color="auto"/>
              </w:divBdr>
            </w:div>
            <w:div w:id="1236208293">
              <w:marLeft w:val="0"/>
              <w:marRight w:val="0"/>
              <w:marTop w:val="0"/>
              <w:marBottom w:val="0"/>
              <w:divBdr>
                <w:top w:val="none" w:sz="0" w:space="0" w:color="auto"/>
                <w:left w:val="none" w:sz="0" w:space="0" w:color="auto"/>
                <w:bottom w:val="none" w:sz="0" w:space="0" w:color="auto"/>
                <w:right w:val="none" w:sz="0" w:space="0" w:color="auto"/>
              </w:divBdr>
            </w:div>
            <w:div w:id="1762070220">
              <w:marLeft w:val="0"/>
              <w:marRight w:val="0"/>
              <w:marTop w:val="0"/>
              <w:marBottom w:val="0"/>
              <w:divBdr>
                <w:top w:val="none" w:sz="0" w:space="0" w:color="auto"/>
                <w:left w:val="none" w:sz="0" w:space="0" w:color="auto"/>
                <w:bottom w:val="none" w:sz="0" w:space="0" w:color="auto"/>
                <w:right w:val="none" w:sz="0" w:space="0" w:color="auto"/>
              </w:divBdr>
            </w:div>
            <w:div w:id="928925696">
              <w:marLeft w:val="0"/>
              <w:marRight w:val="0"/>
              <w:marTop w:val="0"/>
              <w:marBottom w:val="0"/>
              <w:divBdr>
                <w:top w:val="none" w:sz="0" w:space="0" w:color="auto"/>
                <w:left w:val="none" w:sz="0" w:space="0" w:color="auto"/>
                <w:bottom w:val="none" w:sz="0" w:space="0" w:color="auto"/>
                <w:right w:val="none" w:sz="0" w:space="0" w:color="auto"/>
              </w:divBdr>
            </w:div>
            <w:div w:id="1457528003">
              <w:marLeft w:val="0"/>
              <w:marRight w:val="0"/>
              <w:marTop w:val="0"/>
              <w:marBottom w:val="0"/>
              <w:divBdr>
                <w:top w:val="none" w:sz="0" w:space="0" w:color="auto"/>
                <w:left w:val="none" w:sz="0" w:space="0" w:color="auto"/>
                <w:bottom w:val="none" w:sz="0" w:space="0" w:color="auto"/>
                <w:right w:val="none" w:sz="0" w:space="0" w:color="auto"/>
              </w:divBdr>
            </w:div>
            <w:div w:id="28382619">
              <w:marLeft w:val="0"/>
              <w:marRight w:val="0"/>
              <w:marTop w:val="0"/>
              <w:marBottom w:val="0"/>
              <w:divBdr>
                <w:top w:val="none" w:sz="0" w:space="0" w:color="auto"/>
                <w:left w:val="none" w:sz="0" w:space="0" w:color="auto"/>
                <w:bottom w:val="none" w:sz="0" w:space="0" w:color="auto"/>
                <w:right w:val="none" w:sz="0" w:space="0" w:color="auto"/>
              </w:divBdr>
            </w:div>
            <w:div w:id="1829858693">
              <w:marLeft w:val="0"/>
              <w:marRight w:val="0"/>
              <w:marTop w:val="0"/>
              <w:marBottom w:val="0"/>
              <w:divBdr>
                <w:top w:val="none" w:sz="0" w:space="0" w:color="auto"/>
                <w:left w:val="none" w:sz="0" w:space="0" w:color="auto"/>
                <w:bottom w:val="none" w:sz="0" w:space="0" w:color="auto"/>
                <w:right w:val="none" w:sz="0" w:space="0" w:color="auto"/>
              </w:divBdr>
            </w:div>
            <w:div w:id="855079839">
              <w:marLeft w:val="0"/>
              <w:marRight w:val="0"/>
              <w:marTop w:val="0"/>
              <w:marBottom w:val="0"/>
              <w:divBdr>
                <w:top w:val="none" w:sz="0" w:space="0" w:color="auto"/>
                <w:left w:val="none" w:sz="0" w:space="0" w:color="auto"/>
                <w:bottom w:val="none" w:sz="0" w:space="0" w:color="auto"/>
                <w:right w:val="none" w:sz="0" w:space="0" w:color="auto"/>
              </w:divBdr>
            </w:div>
            <w:div w:id="546334895">
              <w:marLeft w:val="0"/>
              <w:marRight w:val="0"/>
              <w:marTop w:val="0"/>
              <w:marBottom w:val="0"/>
              <w:divBdr>
                <w:top w:val="none" w:sz="0" w:space="0" w:color="auto"/>
                <w:left w:val="none" w:sz="0" w:space="0" w:color="auto"/>
                <w:bottom w:val="none" w:sz="0" w:space="0" w:color="auto"/>
                <w:right w:val="none" w:sz="0" w:space="0" w:color="auto"/>
              </w:divBdr>
            </w:div>
            <w:div w:id="479277130">
              <w:marLeft w:val="0"/>
              <w:marRight w:val="0"/>
              <w:marTop w:val="0"/>
              <w:marBottom w:val="0"/>
              <w:divBdr>
                <w:top w:val="none" w:sz="0" w:space="0" w:color="auto"/>
                <w:left w:val="none" w:sz="0" w:space="0" w:color="auto"/>
                <w:bottom w:val="none" w:sz="0" w:space="0" w:color="auto"/>
                <w:right w:val="none" w:sz="0" w:space="0" w:color="auto"/>
              </w:divBdr>
            </w:div>
            <w:div w:id="268706656">
              <w:marLeft w:val="0"/>
              <w:marRight w:val="0"/>
              <w:marTop w:val="0"/>
              <w:marBottom w:val="0"/>
              <w:divBdr>
                <w:top w:val="none" w:sz="0" w:space="0" w:color="auto"/>
                <w:left w:val="none" w:sz="0" w:space="0" w:color="auto"/>
                <w:bottom w:val="none" w:sz="0" w:space="0" w:color="auto"/>
                <w:right w:val="none" w:sz="0" w:space="0" w:color="auto"/>
              </w:divBdr>
            </w:div>
            <w:div w:id="1042050173">
              <w:marLeft w:val="0"/>
              <w:marRight w:val="0"/>
              <w:marTop w:val="0"/>
              <w:marBottom w:val="0"/>
              <w:divBdr>
                <w:top w:val="none" w:sz="0" w:space="0" w:color="auto"/>
                <w:left w:val="none" w:sz="0" w:space="0" w:color="auto"/>
                <w:bottom w:val="none" w:sz="0" w:space="0" w:color="auto"/>
                <w:right w:val="none" w:sz="0" w:space="0" w:color="auto"/>
              </w:divBdr>
            </w:div>
            <w:div w:id="493842886">
              <w:marLeft w:val="0"/>
              <w:marRight w:val="0"/>
              <w:marTop w:val="0"/>
              <w:marBottom w:val="0"/>
              <w:divBdr>
                <w:top w:val="none" w:sz="0" w:space="0" w:color="auto"/>
                <w:left w:val="none" w:sz="0" w:space="0" w:color="auto"/>
                <w:bottom w:val="none" w:sz="0" w:space="0" w:color="auto"/>
                <w:right w:val="none" w:sz="0" w:space="0" w:color="auto"/>
              </w:divBdr>
            </w:div>
            <w:div w:id="1868711622">
              <w:marLeft w:val="0"/>
              <w:marRight w:val="0"/>
              <w:marTop w:val="0"/>
              <w:marBottom w:val="0"/>
              <w:divBdr>
                <w:top w:val="none" w:sz="0" w:space="0" w:color="auto"/>
                <w:left w:val="none" w:sz="0" w:space="0" w:color="auto"/>
                <w:bottom w:val="none" w:sz="0" w:space="0" w:color="auto"/>
                <w:right w:val="none" w:sz="0" w:space="0" w:color="auto"/>
              </w:divBdr>
            </w:div>
            <w:div w:id="908926467">
              <w:marLeft w:val="0"/>
              <w:marRight w:val="0"/>
              <w:marTop w:val="0"/>
              <w:marBottom w:val="0"/>
              <w:divBdr>
                <w:top w:val="none" w:sz="0" w:space="0" w:color="auto"/>
                <w:left w:val="none" w:sz="0" w:space="0" w:color="auto"/>
                <w:bottom w:val="none" w:sz="0" w:space="0" w:color="auto"/>
                <w:right w:val="none" w:sz="0" w:space="0" w:color="auto"/>
              </w:divBdr>
            </w:div>
            <w:div w:id="2090694321">
              <w:marLeft w:val="0"/>
              <w:marRight w:val="0"/>
              <w:marTop w:val="0"/>
              <w:marBottom w:val="0"/>
              <w:divBdr>
                <w:top w:val="none" w:sz="0" w:space="0" w:color="auto"/>
                <w:left w:val="none" w:sz="0" w:space="0" w:color="auto"/>
                <w:bottom w:val="none" w:sz="0" w:space="0" w:color="auto"/>
                <w:right w:val="none" w:sz="0" w:space="0" w:color="auto"/>
              </w:divBdr>
            </w:div>
            <w:div w:id="576285579">
              <w:marLeft w:val="0"/>
              <w:marRight w:val="0"/>
              <w:marTop w:val="0"/>
              <w:marBottom w:val="0"/>
              <w:divBdr>
                <w:top w:val="none" w:sz="0" w:space="0" w:color="auto"/>
                <w:left w:val="none" w:sz="0" w:space="0" w:color="auto"/>
                <w:bottom w:val="none" w:sz="0" w:space="0" w:color="auto"/>
                <w:right w:val="none" w:sz="0" w:space="0" w:color="auto"/>
              </w:divBdr>
            </w:div>
            <w:div w:id="1301152629">
              <w:marLeft w:val="0"/>
              <w:marRight w:val="0"/>
              <w:marTop w:val="0"/>
              <w:marBottom w:val="0"/>
              <w:divBdr>
                <w:top w:val="none" w:sz="0" w:space="0" w:color="auto"/>
                <w:left w:val="none" w:sz="0" w:space="0" w:color="auto"/>
                <w:bottom w:val="none" w:sz="0" w:space="0" w:color="auto"/>
                <w:right w:val="none" w:sz="0" w:space="0" w:color="auto"/>
              </w:divBdr>
            </w:div>
            <w:div w:id="563879101">
              <w:marLeft w:val="0"/>
              <w:marRight w:val="0"/>
              <w:marTop w:val="0"/>
              <w:marBottom w:val="0"/>
              <w:divBdr>
                <w:top w:val="none" w:sz="0" w:space="0" w:color="auto"/>
                <w:left w:val="none" w:sz="0" w:space="0" w:color="auto"/>
                <w:bottom w:val="none" w:sz="0" w:space="0" w:color="auto"/>
                <w:right w:val="none" w:sz="0" w:space="0" w:color="auto"/>
              </w:divBdr>
            </w:div>
            <w:div w:id="317810841">
              <w:marLeft w:val="0"/>
              <w:marRight w:val="0"/>
              <w:marTop w:val="0"/>
              <w:marBottom w:val="0"/>
              <w:divBdr>
                <w:top w:val="none" w:sz="0" w:space="0" w:color="auto"/>
                <w:left w:val="none" w:sz="0" w:space="0" w:color="auto"/>
                <w:bottom w:val="none" w:sz="0" w:space="0" w:color="auto"/>
                <w:right w:val="none" w:sz="0" w:space="0" w:color="auto"/>
              </w:divBdr>
            </w:div>
            <w:div w:id="1628319535">
              <w:marLeft w:val="0"/>
              <w:marRight w:val="0"/>
              <w:marTop w:val="0"/>
              <w:marBottom w:val="0"/>
              <w:divBdr>
                <w:top w:val="none" w:sz="0" w:space="0" w:color="auto"/>
                <w:left w:val="none" w:sz="0" w:space="0" w:color="auto"/>
                <w:bottom w:val="none" w:sz="0" w:space="0" w:color="auto"/>
                <w:right w:val="none" w:sz="0" w:space="0" w:color="auto"/>
              </w:divBdr>
            </w:div>
            <w:div w:id="869538930">
              <w:marLeft w:val="0"/>
              <w:marRight w:val="0"/>
              <w:marTop w:val="0"/>
              <w:marBottom w:val="0"/>
              <w:divBdr>
                <w:top w:val="none" w:sz="0" w:space="0" w:color="auto"/>
                <w:left w:val="none" w:sz="0" w:space="0" w:color="auto"/>
                <w:bottom w:val="none" w:sz="0" w:space="0" w:color="auto"/>
                <w:right w:val="none" w:sz="0" w:space="0" w:color="auto"/>
              </w:divBdr>
            </w:div>
            <w:div w:id="1252659505">
              <w:marLeft w:val="0"/>
              <w:marRight w:val="0"/>
              <w:marTop w:val="0"/>
              <w:marBottom w:val="0"/>
              <w:divBdr>
                <w:top w:val="none" w:sz="0" w:space="0" w:color="auto"/>
                <w:left w:val="none" w:sz="0" w:space="0" w:color="auto"/>
                <w:bottom w:val="none" w:sz="0" w:space="0" w:color="auto"/>
                <w:right w:val="none" w:sz="0" w:space="0" w:color="auto"/>
              </w:divBdr>
            </w:div>
            <w:div w:id="155658864">
              <w:marLeft w:val="0"/>
              <w:marRight w:val="0"/>
              <w:marTop w:val="0"/>
              <w:marBottom w:val="0"/>
              <w:divBdr>
                <w:top w:val="none" w:sz="0" w:space="0" w:color="auto"/>
                <w:left w:val="none" w:sz="0" w:space="0" w:color="auto"/>
                <w:bottom w:val="none" w:sz="0" w:space="0" w:color="auto"/>
                <w:right w:val="none" w:sz="0" w:space="0" w:color="auto"/>
              </w:divBdr>
            </w:div>
            <w:div w:id="490561942">
              <w:marLeft w:val="0"/>
              <w:marRight w:val="0"/>
              <w:marTop w:val="0"/>
              <w:marBottom w:val="0"/>
              <w:divBdr>
                <w:top w:val="none" w:sz="0" w:space="0" w:color="auto"/>
                <w:left w:val="none" w:sz="0" w:space="0" w:color="auto"/>
                <w:bottom w:val="none" w:sz="0" w:space="0" w:color="auto"/>
                <w:right w:val="none" w:sz="0" w:space="0" w:color="auto"/>
              </w:divBdr>
            </w:div>
            <w:div w:id="1617788321">
              <w:marLeft w:val="0"/>
              <w:marRight w:val="0"/>
              <w:marTop w:val="0"/>
              <w:marBottom w:val="0"/>
              <w:divBdr>
                <w:top w:val="none" w:sz="0" w:space="0" w:color="auto"/>
                <w:left w:val="none" w:sz="0" w:space="0" w:color="auto"/>
                <w:bottom w:val="none" w:sz="0" w:space="0" w:color="auto"/>
                <w:right w:val="none" w:sz="0" w:space="0" w:color="auto"/>
              </w:divBdr>
            </w:div>
            <w:div w:id="791099407">
              <w:marLeft w:val="0"/>
              <w:marRight w:val="0"/>
              <w:marTop w:val="0"/>
              <w:marBottom w:val="0"/>
              <w:divBdr>
                <w:top w:val="none" w:sz="0" w:space="0" w:color="auto"/>
                <w:left w:val="none" w:sz="0" w:space="0" w:color="auto"/>
                <w:bottom w:val="none" w:sz="0" w:space="0" w:color="auto"/>
                <w:right w:val="none" w:sz="0" w:space="0" w:color="auto"/>
              </w:divBdr>
            </w:div>
            <w:div w:id="504133126">
              <w:marLeft w:val="0"/>
              <w:marRight w:val="0"/>
              <w:marTop w:val="0"/>
              <w:marBottom w:val="0"/>
              <w:divBdr>
                <w:top w:val="none" w:sz="0" w:space="0" w:color="auto"/>
                <w:left w:val="none" w:sz="0" w:space="0" w:color="auto"/>
                <w:bottom w:val="none" w:sz="0" w:space="0" w:color="auto"/>
                <w:right w:val="none" w:sz="0" w:space="0" w:color="auto"/>
              </w:divBdr>
            </w:div>
            <w:div w:id="1740593036">
              <w:marLeft w:val="0"/>
              <w:marRight w:val="0"/>
              <w:marTop w:val="0"/>
              <w:marBottom w:val="0"/>
              <w:divBdr>
                <w:top w:val="none" w:sz="0" w:space="0" w:color="auto"/>
                <w:left w:val="none" w:sz="0" w:space="0" w:color="auto"/>
                <w:bottom w:val="none" w:sz="0" w:space="0" w:color="auto"/>
                <w:right w:val="none" w:sz="0" w:space="0" w:color="auto"/>
              </w:divBdr>
            </w:div>
            <w:div w:id="1183275532">
              <w:marLeft w:val="0"/>
              <w:marRight w:val="0"/>
              <w:marTop w:val="0"/>
              <w:marBottom w:val="0"/>
              <w:divBdr>
                <w:top w:val="none" w:sz="0" w:space="0" w:color="auto"/>
                <w:left w:val="none" w:sz="0" w:space="0" w:color="auto"/>
                <w:bottom w:val="none" w:sz="0" w:space="0" w:color="auto"/>
                <w:right w:val="none" w:sz="0" w:space="0" w:color="auto"/>
              </w:divBdr>
            </w:div>
            <w:div w:id="807287246">
              <w:marLeft w:val="0"/>
              <w:marRight w:val="0"/>
              <w:marTop w:val="0"/>
              <w:marBottom w:val="0"/>
              <w:divBdr>
                <w:top w:val="none" w:sz="0" w:space="0" w:color="auto"/>
                <w:left w:val="none" w:sz="0" w:space="0" w:color="auto"/>
                <w:bottom w:val="none" w:sz="0" w:space="0" w:color="auto"/>
                <w:right w:val="none" w:sz="0" w:space="0" w:color="auto"/>
              </w:divBdr>
            </w:div>
            <w:div w:id="544679688">
              <w:marLeft w:val="0"/>
              <w:marRight w:val="0"/>
              <w:marTop w:val="0"/>
              <w:marBottom w:val="0"/>
              <w:divBdr>
                <w:top w:val="none" w:sz="0" w:space="0" w:color="auto"/>
                <w:left w:val="none" w:sz="0" w:space="0" w:color="auto"/>
                <w:bottom w:val="none" w:sz="0" w:space="0" w:color="auto"/>
                <w:right w:val="none" w:sz="0" w:space="0" w:color="auto"/>
              </w:divBdr>
            </w:div>
            <w:div w:id="2086565689">
              <w:marLeft w:val="0"/>
              <w:marRight w:val="0"/>
              <w:marTop w:val="0"/>
              <w:marBottom w:val="0"/>
              <w:divBdr>
                <w:top w:val="none" w:sz="0" w:space="0" w:color="auto"/>
                <w:left w:val="none" w:sz="0" w:space="0" w:color="auto"/>
                <w:bottom w:val="none" w:sz="0" w:space="0" w:color="auto"/>
                <w:right w:val="none" w:sz="0" w:space="0" w:color="auto"/>
              </w:divBdr>
            </w:div>
            <w:div w:id="1676959121">
              <w:marLeft w:val="0"/>
              <w:marRight w:val="0"/>
              <w:marTop w:val="0"/>
              <w:marBottom w:val="0"/>
              <w:divBdr>
                <w:top w:val="none" w:sz="0" w:space="0" w:color="auto"/>
                <w:left w:val="none" w:sz="0" w:space="0" w:color="auto"/>
                <w:bottom w:val="none" w:sz="0" w:space="0" w:color="auto"/>
                <w:right w:val="none" w:sz="0" w:space="0" w:color="auto"/>
              </w:divBdr>
            </w:div>
            <w:div w:id="901646811">
              <w:marLeft w:val="0"/>
              <w:marRight w:val="0"/>
              <w:marTop w:val="0"/>
              <w:marBottom w:val="0"/>
              <w:divBdr>
                <w:top w:val="none" w:sz="0" w:space="0" w:color="auto"/>
                <w:left w:val="none" w:sz="0" w:space="0" w:color="auto"/>
                <w:bottom w:val="none" w:sz="0" w:space="0" w:color="auto"/>
                <w:right w:val="none" w:sz="0" w:space="0" w:color="auto"/>
              </w:divBdr>
            </w:div>
            <w:div w:id="381026976">
              <w:marLeft w:val="0"/>
              <w:marRight w:val="0"/>
              <w:marTop w:val="0"/>
              <w:marBottom w:val="0"/>
              <w:divBdr>
                <w:top w:val="none" w:sz="0" w:space="0" w:color="auto"/>
                <w:left w:val="none" w:sz="0" w:space="0" w:color="auto"/>
                <w:bottom w:val="none" w:sz="0" w:space="0" w:color="auto"/>
                <w:right w:val="none" w:sz="0" w:space="0" w:color="auto"/>
              </w:divBdr>
            </w:div>
            <w:div w:id="1068574923">
              <w:marLeft w:val="0"/>
              <w:marRight w:val="0"/>
              <w:marTop w:val="0"/>
              <w:marBottom w:val="0"/>
              <w:divBdr>
                <w:top w:val="none" w:sz="0" w:space="0" w:color="auto"/>
                <w:left w:val="none" w:sz="0" w:space="0" w:color="auto"/>
                <w:bottom w:val="none" w:sz="0" w:space="0" w:color="auto"/>
                <w:right w:val="none" w:sz="0" w:space="0" w:color="auto"/>
              </w:divBdr>
            </w:div>
            <w:div w:id="212079569">
              <w:marLeft w:val="0"/>
              <w:marRight w:val="0"/>
              <w:marTop w:val="0"/>
              <w:marBottom w:val="0"/>
              <w:divBdr>
                <w:top w:val="none" w:sz="0" w:space="0" w:color="auto"/>
                <w:left w:val="none" w:sz="0" w:space="0" w:color="auto"/>
                <w:bottom w:val="none" w:sz="0" w:space="0" w:color="auto"/>
                <w:right w:val="none" w:sz="0" w:space="0" w:color="auto"/>
              </w:divBdr>
            </w:div>
            <w:div w:id="1054236372">
              <w:marLeft w:val="0"/>
              <w:marRight w:val="0"/>
              <w:marTop w:val="0"/>
              <w:marBottom w:val="0"/>
              <w:divBdr>
                <w:top w:val="none" w:sz="0" w:space="0" w:color="auto"/>
                <w:left w:val="none" w:sz="0" w:space="0" w:color="auto"/>
                <w:bottom w:val="none" w:sz="0" w:space="0" w:color="auto"/>
                <w:right w:val="none" w:sz="0" w:space="0" w:color="auto"/>
              </w:divBdr>
            </w:div>
            <w:div w:id="81414525">
              <w:marLeft w:val="0"/>
              <w:marRight w:val="0"/>
              <w:marTop w:val="0"/>
              <w:marBottom w:val="0"/>
              <w:divBdr>
                <w:top w:val="none" w:sz="0" w:space="0" w:color="auto"/>
                <w:left w:val="none" w:sz="0" w:space="0" w:color="auto"/>
                <w:bottom w:val="none" w:sz="0" w:space="0" w:color="auto"/>
                <w:right w:val="none" w:sz="0" w:space="0" w:color="auto"/>
              </w:divBdr>
            </w:div>
            <w:div w:id="1348867763">
              <w:marLeft w:val="0"/>
              <w:marRight w:val="0"/>
              <w:marTop w:val="0"/>
              <w:marBottom w:val="0"/>
              <w:divBdr>
                <w:top w:val="none" w:sz="0" w:space="0" w:color="auto"/>
                <w:left w:val="none" w:sz="0" w:space="0" w:color="auto"/>
                <w:bottom w:val="none" w:sz="0" w:space="0" w:color="auto"/>
                <w:right w:val="none" w:sz="0" w:space="0" w:color="auto"/>
              </w:divBdr>
            </w:div>
            <w:div w:id="1700735521">
              <w:marLeft w:val="0"/>
              <w:marRight w:val="0"/>
              <w:marTop w:val="0"/>
              <w:marBottom w:val="0"/>
              <w:divBdr>
                <w:top w:val="none" w:sz="0" w:space="0" w:color="auto"/>
                <w:left w:val="none" w:sz="0" w:space="0" w:color="auto"/>
                <w:bottom w:val="none" w:sz="0" w:space="0" w:color="auto"/>
                <w:right w:val="none" w:sz="0" w:space="0" w:color="auto"/>
              </w:divBdr>
            </w:div>
            <w:div w:id="1413966371">
              <w:marLeft w:val="0"/>
              <w:marRight w:val="0"/>
              <w:marTop w:val="0"/>
              <w:marBottom w:val="0"/>
              <w:divBdr>
                <w:top w:val="none" w:sz="0" w:space="0" w:color="auto"/>
                <w:left w:val="none" w:sz="0" w:space="0" w:color="auto"/>
                <w:bottom w:val="none" w:sz="0" w:space="0" w:color="auto"/>
                <w:right w:val="none" w:sz="0" w:space="0" w:color="auto"/>
              </w:divBdr>
            </w:div>
            <w:div w:id="1883982969">
              <w:marLeft w:val="0"/>
              <w:marRight w:val="0"/>
              <w:marTop w:val="0"/>
              <w:marBottom w:val="0"/>
              <w:divBdr>
                <w:top w:val="none" w:sz="0" w:space="0" w:color="auto"/>
                <w:left w:val="none" w:sz="0" w:space="0" w:color="auto"/>
                <w:bottom w:val="none" w:sz="0" w:space="0" w:color="auto"/>
                <w:right w:val="none" w:sz="0" w:space="0" w:color="auto"/>
              </w:divBdr>
            </w:div>
            <w:div w:id="1776485649">
              <w:marLeft w:val="0"/>
              <w:marRight w:val="0"/>
              <w:marTop w:val="0"/>
              <w:marBottom w:val="0"/>
              <w:divBdr>
                <w:top w:val="none" w:sz="0" w:space="0" w:color="auto"/>
                <w:left w:val="none" w:sz="0" w:space="0" w:color="auto"/>
                <w:bottom w:val="none" w:sz="0" w:space="0" w:color="auto"/>
                <w:right w:val="none" w:sz="0" w:space="0" w:color="auto"/>
              </w:divBdr>
            </w:div>
          </w:divsChild>
        </w:div>
        <w:div w:id="193926003">
          <w:marLeft w:val="0"/>
          <w:marRight w:val="0"/>
          <w:marTop w:val="0"/>
          <w:marBottom w:val="0"/>
          <w:divBdr>
            <w:top w:val="none" w:sz="0" w:space="0" w:color="auto"/>
            <w:left w:val="none" w:sz="0" w:space="0" w:color="auto"/>
            <w:bottom w:val="none" w:sz="0" w:space="0" w:color="auto"/>
            <w:right w:val="none" w:sz="0" w:space="0" w:color="auto"/>
          </w:divBdr>
        </w:div>
        <w:div w:id="2024241324">
          <w:marLeft w:val="0"/>
          <w:marRight w:val="0"/>
          <w:marTop w:val="0"/>
          <w:marBottom w:val="0"/>
          <w:divBdr>
            <w:top w:val="none" w:sz="0" w:space="0" w:color="auto"/>
            <w:left w:val="none" w:sz="0" w:space="0" w:color="auto"/>
            <w:bottom w:val="none" w:sz="0" w:space="0" w:color="auto"/>
            <w:right w:val="none" w:sz="0" w:space="0" w:color="auto"/>
          </w:divBdr>
          <w:divsChild>
            <w:div w:id="765617179">
              <w:marLeft w:val="0"/>
              <w:marRight w:val="0"/>
              <w:marTop w:val="0"/>
              <w:marBottom w:val="0"/>
              <w:divBdr>
                <w:top w:val="none" w:sz="0" w:space="0" w:color="auto"/>
                <w:left w:val="none" w:sz="0" w:space="0" w:color="auto"/>
                <w:bottom w:val="none" w:sz="0" w:space="0" w:color="auto"/>
                <w:right w:val="none" w:sz="0" w:space="0" w:color="auto"/>
              </w:divBdr>
            </w:div>
            <w:div w:id="226303215">
              <w:marLeft w:val="0"/>
              <w:marRight w:val="0"/>
              <w:marTop w:val="0"/>
              <w:marBottom w:val="0"/>
              <w:divBdr>
                <w:top w:val="none" w:sz="0" w:space="0" w:color="auto"/>
                <w:left w:val="none" w:sz="0" w:space="0" w:color="auto"/>
                <w:bottom w:val="none" w:sz="0" w:space="0" w:color="auto"/>
                <w:right w:val="none" w:sz="0" w:space="0" w:color="auto"/>
              </w:divBdr>
            </w:div>
          </w:divsChild>
        </w:div>
        <w:div w:id="183789598">
          <w:marLeft w:val="0"/>
          <w:marRight w:val="0"/>
          <w:marTop w:val="0"/>
          <w:marBottom w:val="0"/>
          <w:divBdr>
            <w:top w:val="none" w:sz="0" w:space="0" w:color="auto"/>
            <w:left w:val="none" w:sz="0" w:space="0" w:color="auto"/>
            <w:bottom w:val="none" w:sz="0" w:space="0" w:color="auto"/>
            <w:right w:val="none" w:sz="0" w:space="0" w:color="auto"/>
          </w:divBdr>
        </w:div>
        <w:div w:id="757941102">
          <w:marLeft w:val="0"/>
          <w:marRight w:val="0"/>
          <w:marTop w:val="0"/>
          <w:marBottom w:val="0"/>
          <w:divBdr>
            <w:top w:val="none" w:sz="0" w:space="0" w:color="auto"/>
            <w:left w:val="none" w:sz="0" w:space="0" w:color="auto"/>
            <w:bottom w:val="none" w:sz="0" w:space="0" w:color="auto"/>
            <w:right w:val="none" w:sz="0" w:space="0" w:color="auto"/>
          </w:divBdr>
          <w:divsChild>
            <w:div w:id="2100901420">
              <w:marLeft w:val="0"/>
              <w:marRight w:val="0"/>
              <w:marTop w:val="0"/>
              <w:marBottom w:val="0"/>
              <w:divBdr>
                <w:top w:val="none" w:sz="0" w:space="0" w:color="auto"/>
                <w:left w:val="none" w:sz="0" w:space="0" w:color="auto"/>
                <w:bottom w:val="none" w:sz="0" w:space="0" w:color="auto"/>
                <w:right w:val="none" w:sz="0" w:space="0" w:color="auto"/>
              </w:divBdr>
            </w:div>
            <w:div w:id="1079788532">
              <w:marLeft w:val="0"/>
              <w:marRight w:val="0"/>
              <w:marTop w:val="0"/>
              <w:marBottom w:val="0"/>
              <w:divBdr>
                <w:top w:val="none" w:sz="0" w:space="0" w:color="auto"/>
                <w:left w:val="none" w:sz="0" w:space="0" w:color="auto"/>
                <w:bottom w:val="none" w:sz="0" w:space="0" w:color="auto"/>
                <w:right w:val="none" w:sz="0" w:space="0" w:color="auto"/>
              </w:divBdr>
            </w:div>
          </w:divsChild>
        </w:div>
        <w:div w:id="1973171105">
          <w:marLeft w:val="0"/>
          <w:marRight w:val="0"/>
          <w:marTop w:val="0"/>
          <w:marBottom w:val="0"/>
          <w:divBdr>
            <w:top w:val="none" w:sz="0" w:space="0" w:color="auto"/>
            <w:left w:val="none" w:sz="0" w:space="0" w:color="auto"/>
            <w:bottom w:val="none" w:sz="0" w:space="0" w:color="auto"/>
            <w:right w:val="none" w:sz="0" w:space="0" w:color="auto"/>
          </w:divBdr>
        </w:div>
        <w:div w:id="2003005359">
          <w:marLeft w:val="0"/>
          <w:marRight w:val="0"/>
          <w:marTop w:val="0"/>
          <w:marBottom w:val="0"/>
          <w:divBdr>
            <w:top w:val="none" w:sz="0" w:space="0" w:color="auto"/>
            <w:left w:val="none" w:sz="0" w:space="0" w:color="auto"/>
            <w:bottom w:val="none" w:sz="0" w:space="0" w:color="auto"/>
            <w:right w:val="none" w:sz="0" w:space="0" w:color="auto"/>
          </w:divBdr>
          <w:divsChild>
            <w:div w:id="1249342830">
              <w:marLeft w:val="0"/>
              <w:marRight w:val="0"/>
              <w:marTop w:val="0"/>
              <w:marBottom w:val="0"/>
              <w:divBdr>
                <w:top w:val="none" w:sz="0" w:space="0" w:color="auto"/>
                <w:left w:val="none" w:sz="0" w:space="0" w:color="auto"/>
                <w:bottom w:val="none" w:sz="0" w:space="0" w:color="auto"/>
                <w:right w:val="none" w:sz="0" w:space="0" w:color="auto"/>
              </w:divBdr>
            </w:div>
            <w:div w:id="8770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iela.net/praven-softuer/134-arkhiv-na-drzhaven-vestnik.html?utm_source=lex.bg&amp;utm_medium=laws&amp;utm_campaign=lex_context&amp;utm_id=1" TargetMode="External"/><Relationship Id="rId13" Type="http://schemas.openxmlformats.org/officeDocument/2006/relationships/hyperlink" Target="https://experts.mjs.bg/experts/public/expert-witness-search" TargetMode="External"/><Relationship Id="rId18" Type="http://schemas.openxmlformats.org/officeDocument/2006/relationships/hyperlink" Target="https://e-ciela.net/praven-softuer/134-arkhiv-na-drzhaven-vestnik.html?utm_source=lex.bg&amp;utm_medium=laws&amp;utm_campaign=lex_context&amp;utm_id=1" TargetMode="External"/><Relationship Id="rId3" Type="http://schemas.openxmlformats.org/officeDocument/2006/relationships/settings" Target="settings.xml"/><Relationship Id="rId21" Type="http://schemas.openxmlformats.org/officeDocument/2006/relationships/hyperlink" Target="http://apis/Base=NARH&amp;DocCode=83870&amp;ToPar=Art24_Al2&amp;Type=201/" TargetMode="External"/><Relationship Id="rId7" Type="http://schemas.openxmlformats.org/officeDocument/2006/relationships/hyperlink" Target="https://e-ciela.net/praven-softuer/134-arkhiv-na-drzhaven-vestnik.html?utm_source=lex.bg&amp;utm_medium=laws&amp;utm_campaign=lex_context&amp;utm_id=1" TargetMode="External"/><Relationship Id="rId12" Type="http://schemas.openxmlformats.org/officeDocument/2006/relationships/hyperlink" Target="https://experts.mjs.bg/experts/public/expert-witness-search" TargetMode="External"/><Relationship Id="rId17" Type="http://schemas.openxmlformats.org/officeDocument/2006/relationships/hyperlink" Target="https://experts.mjs.bg/experts/public/expert-witness-search" TargetMode="External"/><Relationship Id="rId2" Type="http://schemas.microsoft.com/office/2007/relationships/stylesWithEffects" Target="stylesWithEffects.xml"/><Relationship Id="rId16" Type="http://schemas.openxmlformats.org/officeDocument/2006/relationships/hyperlink" Target="https://experts.mjs.bg/experts/public/expert-witness-search" TargetMode="External"/><Relationship Id="rId20" Type="http://schemas.openxmlformats.org/officeDocument/2006/relationships/hyperlink" Target="http://apis/Base=NARH&amp;DocCode=83870&amp;ToPar=Art23_Al2&amp;Type=201/" TargetMode="External"/><Relationship Id="rId1" Type="http://schemas.openxmlformats.org/officeDocument/2006/relationships/styles" Target="styles.xml"/><Relationship Id="rId6" Type="http://schemas.openxmlformats.org/officeDocument/2006/relationships/hyperlink" Target="https://e-ciela.net/praven-softuer/134-arkhiv-na-drzhaven-vestnik.html?utm_source=lex.bg&amp;utm_medium=laws&amp;utm_campaign=lex_context&amp;utm_id=1" TargetMode="External"/><Relationship Id="rId11" Type="http://schemas.openxmlformats.org/officeDocument/2006/relationships/hyperlink" Target="https://experts.mjs.bg/experts/public/expert-witness-search" TargetMode="External"/><Relationship Id="rId5" Type="http://schemas.openxmlformats.org/officeDocument/2006/relationships/hyperlink" Target="https://experts.mjs.bg/experts/public/expert-witness-search" TargetMode="External"/><Relationship Id="rId15" Type="http://schemas.openxmlformats.org/officeDocument/2006/relationships/hyperlink" Target="https://experts.mjs.bg/experts/public/expert-witness-search" TargetMode="External"/><Relationship Id="rId23" Type="http://schemas.openxmlformats.org/officeDocument/2006/relationships/theme" Target="theme/theme1.xml"/><Relationship Id="rId10" Type="http://schemas.openxmlformats.org/officeDocument/2006/relationships/hyperlink" Target="https://experts.mjs.bg/experts/public/expert-witness-search" TargetMode="External"/><Relationship Id="rId19" Type="http://schemas.openxmlformats.org/officeDocument/2006/relationships/hyperlink" Target="https://e-ciela.net/specializirani-produkti/42-siela-stroitel.html?utm_source=lex.bg&amp;utm_medium=laws&amp;utm_campaign=lex_context&amp;utm_id=1" TargetMode="External"/><Relationship Id="rId4" Type="http://schemas.openxmlformats.org/officeDocument/2006/relationships/webSettings" Target="webSettings.xml"/><Relationship Id="rId9" Type="http://schemas.openxmlformats.org/officeDocument/2006/relationships/hyperlink" Target="https://experts.mjs.bg/experts/public/expert-witness-search" TargetMode="External"/><Relationship Id="rId14" Type="http://schemas.openxmlformats.org/officeDocument/2006/relationships/hyperlink" Target="https://experts.mjs.bg/experts/public/expert-witness-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9937</Words>
  <Characters>56646</Characters>
  <Application>Microsoft Office Word</Application>
  <DocSecurity>0</DocSecurity>
  <Lines>472</Lines>
  <Paragraphs>132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Ренета Георгиева</dc:creator>
  <cp:lastModifiedBy>Ренета Георгиева</cp:lastModifiedBy>
  <cp:revision>2</cp:revision>
  <cp:lastPrinted>2025-12-18T07:45:00Z</cp:lastPrinted>
  <dcterms:created xsi:type="dcterms:W3CDTF">2025-12-18T08:30:00Z</dcterms:created>
  <dcterms:modified xsi:type="dcterms:W3CDTF">2025-12-18T08:30:00Z</dcterms:modified>
</cp:coreProperties>
</file>